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0F0" w:rsidRPr="00CC10F0" w:rsidRDefault="00CC10F0" w:rsidP="00CC10F0">
      <w:pPr>
        <w:rPr>
          <w:rFonts w:ascii="Times New Roman" w:hAnsi="Times New Roman" w:cs="Times New Roman"/>
        </w:rPr>
      </w:pPr>
      <w:bookmarkStart w:id="0" w:name="_GoBack"/>
      <w:bookmarkEnd w:id="0"/>
      <w:r w:rsidRPr="00CC10F0">
        <w:rPr>
          <w:rFonts w:ascii="Times New Roman" w:hAnsi="Times New Roman" w:cs="Times New Roman"/>
        </w:rPr>
        <w:t xml:space="preserve">The judgment debt can be collected from income you receive or property you own unless the income or property is protected from collection. If it is protected, it is called “exempt.” </w:t>
      </w:r>
    </w:p>
    <w:p w:rsidR="00CC10F0" w:rsidRPr="00CC10F0" w:rsidRDefault="00CC10F0" w:rsidP="00CC10F0">
      <w:pPr>
        <w:rPr>
          <w:rFonts w:ascii="Times New Roman" w:hAnsi="Times New Roman" w:cs="Times New Roman"/>
        </w:rPr>
      </w:pPr>
      <w:r w:rsidRPr="00CC10F0">
        <w:rPr>
          <w:rFonts w:ascii="Times New Roman" w:hAnsi="Times New Roman" w:cs="Times New Roman"/>
        </w:rPr>
        <w:t xml:space="preserve">When you appear in Court, you will be asked to describe the property you own and the amount of income you have. You cannot be jailed for not paying your debts. You can, however, be arrested if you ignore a Court order that requires you to appear. </w:t>
      </w:r>
    </w:p>
    <w:p w:rsidR="00CC10F0" w:rsidRPr="00CC10F0" w:rsidRDefault="00CC10F0" w:rsidP="00CC10F0">
      <w:pPr>
        <w:rPr>
          <w:rFonts w:ascii="Times New Roman" w:hAnsi="Times New Roman" w:cs="Times New Roman"/>
        </w:rPr>
      </w:pPr>
      <w:r w:rsidRPr="00CC10F0">
        <w:rPr>
          <w:rFonts w:ascii="Times New Roman" w:hAnsi="Times New Roman" w:cs="Times New Roman"/>
        </w:rPr>
        <w:t xml:space="preserve">When you appear, in person or virtually, you will meet with a representative of the creditor, in person or virtually, that was awarded a judgment against you. You may attempt to reach an agreement to make payments toward your debt. </w:t>
      </w:r>
      <w:r w:rsidRPr="00CC10F0">
        <w:rPr>
          <w:rFonts w:ascii="Times New Roman" w:hAnsi="Times New Roman" w:cs="Times New Roman"/>
          <w:b/>
          <w:bCs/>
        </w:rPr>
        <w:t>However, you have the right to appear before a Judge or other Judicial Officer</w:t>
      </w:r>
      <w:r w:rsidRPr="00CC10F0">
        <w:rPr>
          <w:rFonts w:ascii="Times New Roman" w:hAnsi="Times New Roman" w:cs="Times New Roman"/>
        </w:rPr>
        <w:t xml:space="preserve">. You should request to appear before the Judge or other judicial officer if the judgment holder will not agree that certain income or property listed below is exempt. </w:t>
      </w:r>
    </w:p>
    <w:p w:rsidR="00CC10F0" w:rsidRPr="003D0FC4" w:rsidRDefault="00CC10F0" w:rsidP="00CC10F0">
      <w:pPr>
        <w:rPr>
          <w:rFonts w:ascii="Times New Roman" w:hAnsi="Times New Roman" w:cs="Times New Roman"/>
          <w:b/>
          <w:u w:val="single"/>
        </w:rPr>
      </w:pPr>
      <w:r w:rsidRPr="003D0FC4">
        <w:rPr>
          <w:rFonts w:ascii="Times New Roman" w:hAnsi="Times New Roman" w:cs="Times New Roman"/>
          <w:b/>
          <w:u w:val="single"/>
        </w:rPr>
        <w:t xml:space="preserve">Examples of Exempt Income: </w:t>
      </w:r>
    </w:p>
    <w:p w:rsidR="00CC10F0" w:rsidRDefault="00CC10F0" w:rsidP="00CC10F0">
      <w:pPr>
        <w:pStyle w:val="ListParagraph"/>
        <w:numPr>
          <w:ilvl w:val="0"/>
          <w:numId w:val="2"/>
        </w:numPr>
        <w:rPr>
          <w:rFonts w:ascii="Times New Roman" w:hAnsi="Times New Roman" w:cs="Times New Roman"/>
        </w:rPr>
      </w:pPr>
      <w:r w:rsidRPr="00CC10F0">
        <w:rPr>
          <w:rFonts w:ascii="Times New Roman" w:hAnsi="Times New Roman" w:cs="Times New Roman"/>
        </w:rPr>
        <w:t xml:space="preserve">Wages: The federal minimum hourly wage is currently $7.25. A part of minimum wage earnings cannot be garnished. The part that cannot be garnished is the lesser of (a) 30 hours of minimum wage earnings (which is $217.50) or (b) seventy-five percent (75%) of your net earnings. Here is an example of how (a) and (b) work: </w:t>
      </w:r>
    </w:p>
    <w:p w:rsidR="00CC10F0" w:rsidRDefault="00CC10F0" w:rsidP="00CC10F0">
      <w:pPr>
        <w:pStyle w:val="ListParagraph"/>
        <w:ind w:left="360"/>
        <w:rPr>
          <w:rFonts w:ascii="Times New Roman" w:hAnsi="Times New Roman" w:cs="Times New Roman"/>
        </w:rPr>
      </w:pPr>
    </w:p>
    <w:p w:rsidR="00CC10F0" w:rsidRDefault="00CC10F0" w:rsidP="00CC10F0">
      <w:pPr>
        <w:pStyle w:val="ListParagraph"/>
        <w:ind w:left="360"/>
        <w:rPr>
          <w:rFonts w:ascii="Times New Roman" w:hAnsi="Times New Roman" w:cs="Times New Roman"/>
        </w:rPr>
      </w:pPr>
      <w:r w:rsidRPr="00CC10F0">
        <w:rPr>
          <w:rFonts w:ascii="Times New Roman" w:hAnsi="Times New Roman" w:cs="Times New Roman"/>
        </w:rPr>
        <w:t xml:space="preserve">Example: If your net income is $300.00 a week, you could be garnished in the amount of: </w:t>
      </w:r>
    </w:p>
    <w:p w:rsidR="00CC10F0" w:rsidRDefault="00CC10F0" w:rsidP="00CC10F0">
      <w:pPr>
        <w:pStyle w:val="ListParagraph"/>
        <w:rPr>
          <w:rFonts w:ascii="Times New Roman" w:hAnsi="Times New Roman" w:cs="Times New Roman"/>
        </w:rPr>
      </w:pPr>
    </w:p>
    <w:p w:rsidR="00CC10F0" w:rsidRDefault="00CC10F0" w:rsidP="00CC10F0">
      <w:pPr>
        <w:pStyle w:val="ListParagraph"/>
        <w:numPr>
          <w:ilvl w:val="1"/>
          <w:numId w:val="2"/>
        </w:numPr>
        <w:rPr>
          <w:rFonts w:ascii="Times New Roman" w:hAnsi="Times New Roman" w:cs="Times New Roman"/>
        </w:rPr>
      </w:pPr>
      <w:r w:rsidRPr="00CC10F0">
        <w:rPr>
          <w:rFonts w:ascii="Times New Roman" w:hAnsi="Times New Roman" w:cs="Times New Roman"/>
        </w:rPr>
        <w:t xml:space="preserve">$82.50 ($300.00 – $217.50 = $82.50) [calculation (a) – note how the exempt amount of $217.50 is first subtracted and set apart from your net income, to leave the balance that may be subject to garnishment] or </w:t>
      </w:r>
    </w:p>
    <w:p w:rsidR="00CC10F0" w:rsidRDefault="00CC10F0" w:rsidP="00CC10F0">
      <w:pPr>
        <w:pStyle w:val="ListParagraph"/>
        <w:rPr>
          <w:rFonts w:ascii="Times New Roman" w:hAnsi="Times New Roman" w:cs="Times New Roman"/>
        </w:rPr>
      </w:pPr>
    </w:p>
    <w:p w:rsidR="00CC10F0" w:rsidRDefault="00CC10F0" w:rsidP="00CC10F0">
      <w:pPr>
        <w:pStyle w:val="ListParagraph"/>
        <w:numPr>
          <w:ilvl w:val="1"/>
          <w:numId w:val="2"/>
        </w:numPr>
        <w:rPr>
          <w:rFonts w:ascii="Times New Roman" w:hAnsi="Times New Roman" w:cs="Times New Roman"/>
        </w:rPr>
      </w:pPr>
      <w:proofErr w:type="gramStart"/>
      <w:r w:rsidRPr="00CC10F0">
        <w:rPr>
          <w:rFonts w:ascii="Times New Roman" w:hAnsi="Times New Roman" w:cs="Times New Roman"/>
        </w:rPr>
        <w:t>in</w:t>
      </w:r>
      <w:proofErr w:type="gramEnd"/>
      <w:r w:rsidRPr="00CC10F0">
        <w:rPr>
          <w:rFonts w:ascii="Times New Roman" w:hAnsi="Times New Roman" w:cs="Times New Roman"/>
        </w:rPr>
        <w:t xml:space="preserve"> the amount of $75.00 ($300 x .25 = $75) [calculation (b) – since calculation (b) requires seventy-five percent (75%) of your net income to be exempt, you calculate the remaining percentage – twenty-five percent (25%) – of your net income]. </w:t>
      </w:r>
    </w:p>
    <w:p w:rsidR="00CC10F0" w:rsidRDefault="00CC10F0" w:rsidP="00CC10F0">
      <w:pPr>
        <w:pStyle w:val="ListParagraph"/>
        <w:rPr>
          <w:rFonts w:ascii="Times New Roman" w:hAnsi="Times New Roman" w:cs="Times New Roman"/>
        </w:rPr>
      </w:pPr>
    </w:p>
    <w:p w:rsidR="00CC10F0" w:rsidRDefault="00CC10F0" w:rsidP="00CC10F0">
      <w:pPr>
        <w:pStyle w:val="ListParagraph"/>
        <w:rPr>
          <w:rFonts w:ascii="Times New Roman" w:hAnsi="Times New Roman" w:cs="Times New Roman"/>
        </w:rPr>
      </w:pPr>
      <w:r w:rsidRPr="00CC10F0">
        <w:rPr>
          <w:rFonts w:ascii="Times New Roman" w:hAnsi="Times New Roman" w:cs="Times New Roman"/>
        </w:rPr>
        <w:t xml:space="preserve">Since $75 is less than $82.50, the amount garnished should be $75. The higher amount of income remaining, $225 in this example (seventy-five percent (75%) of your net earnings), is exempt. This exemption is usually applied automatically. </w:t>
      </w:r>
    </w:p>
    <w:p w:rsidR="00CC10F0" w:rsidRPr="00CC10F0" w:rsidRDefault="00CC10F0" w:rsidP="00CC10F0">
      <w:pPr>
        <w:pStyle w:val="ListParagraph"/>
        <w:rPr>
          <w:rFonts w:ascii="Times New Roman" w:hAnsi="Times New Roman" w:cs="Times New Roman"/>
        </w:rPr>
      </w:pPr>
    </w:p>
    <w:p w:rsidR="00CC10F0" w:rsidRDefault="00CC10F0" w:rsidP="00CC10F0">
      <w:pPr>
        <w:pStyle w:val="ListParagraph"/>
        <w:numPr>
          <w:ilvl w:val="0"/>
          <w:numId w:val="2"/>
        </w:numPr>
        <w:rPr>
          <w:rFonts w:ascii="Times New Roman" w:hAnsi="Times New Roman" w:cs="Times New Roman"/>
        </w:rPr>
      </w:pPr>
      <w:r w:rsidRPr="00CC10F0">
        <w:rPr>
          <w:rFonts w:ascii="Times New Roman" w:hAnsi="Times New Roman" w:cs="Times New Roman"/>
        </w:rPr>
        <w:t xml:space="preserve">All Social Security benefits, and certain retirement accounts, such as an IRA. </w:t>
      </w:r>
    </w:p>
    <w:p w:rsidR="00CC10F0" w:rsidRDefault="00CC10F0" w:rsidP="00CC10F0">
      <w:pPr>
        <w:pStyle w:val="ListParagraph"/>
        <w:ind w:left="360"/>
        <w:rPr>
          <w:rFonts w:ascii="Times New Roman" w:hAnsi="Times New Roman" w:cs="Times New Roman"/>
        </w:rPr>
      </w:pPr>
    </w:p>
    <w:p w:rsidR="00CC10F0" w:rsidRPr="00CC10F0" w:rsidRDefault="00CC10F0" w:rsidP="00CC10F0">
      <w:pPr>
        <w:pStyle w:val="ListParagraph"/>
        <w:numPr>
          <w:ilvl w:val="0"/>
          <w:numId w:val="2"/>
        </w:numPr>
        <w:rPr>
          <w:rFonts w:ascii="Times New Roman" w:hAnsi="Times New Roman" w:cs="Times New Roman"/>
        </w:rPr>
      </w:pPr>
      <w:r w:rsidRPr="00CC10F0">
        <w:rPr>
          <w:rFonts w:ascii="Times New Roman" w:hAnsi="Times New Roman" w:cs="Times New Roman"/>
        </w:rPr>
        <w:t xml:space="preserve">All Veterans Administration, Unemployment Compensation, and Workers Compensation benefits </w:t>
      </w:r>
    </w:p>
    <w:p w:rsidR="003D0FC4" w:rsidRDefault="003D0FC4" w:rsidP="00CC10F0">
      <w:pPr>
        <w:rPr>
          <w:rFonts w:ascii="Times New Roman" w:hAnsi="Times New Roman" w:cs="Times New Roman"/>
          <w:b/>
          <w:u w:val="single"/>
        </w:rPr>
      </w:pPr>
    </w:p>
    <w:p w:rsidR="00CC10F0" w:rsidRPr="003D0FC4" w:rsidRDefault="00CC10F0" w:rsidP="00CC10F0">
      <w:pPr>
        <w:rPr>
          <w:rFonts w:ascii="Times New Roman" w:hAnsi="Times New Roman" w:cs="Times New Roman"/>
          <w:b/>
          <w:u w:val="single"/>
        </w:rPr>
      </w:pPr>
      <w:r w:rsidRPr="003D0FC4">
        <w:rPr>
          <w:rFonts w:ascii="Times New Roman" w:hAnsi="Times New Roman" w:cs="Times New Roman"/>
          <w:b/>
          <w:u w:val="single"/>
        </w:rPr>
        <w:t xml:space="preserve">Examples of Exempt Property: </w:t>
      </w:r>
    </w:p>
    <w:p w:rsidR="003D0FC4" w:rsidRDefault="00CC10F0" w:rsidP="003D0FC4">
      <w:pPr>
        <w:pStyle w:val="ListParagraph"/>
        <w:numPr>
          <w:ilvl w:val="0"/>
          <w:numId w:val="6"/>
        </w:numPr>
        <w:rPr>
          <w:rFonts w:ascii="Times New Roman" w:hAnsi="Times New Roman" w:cs="Times New Roman"/>
        </w:rPr>
      </w:pPr>
      <w:r w:rsidRPr="003D0FC4">
        <w:rPr>
          <w:rFonts w:ascii="Times New Roman" w:hAnsi="Times New Roman" w:cs="Times New Roman"/>
        </w:rPr>
        <w:t xml:space="preserve">Intangible Personal Property (cash, bank accounts, etc.) up to a Maximum of $400.00.                                                                                                              </w:t>
      </w:r>
      <w:r w:rsidR="003D0FC4">
        <w:rPr>
          <w:rFonts w:ascii="Times New Roman" w:hAnsi="Times New Roman" w:cs="Times New Roman"/>
        </w:rPr>
        <w:t xml:space="preserve">                         </w:t>
      </w:r>
    </w:p>
    <w:p w:rsidR="003D0FC4" w:rsidRDefault="003D0FC4" w:rsidP="003D0FC4">
      <w:pPr>
        <w:pStyle w:val="ListParagraph"/>
        <w:ind w:left="360"/>
        <w:rPr>
          <w:rFonts w:ascii="Times New Roman" w:hAnsi="Times New Roman" w:cs="Times New Roman"/>
        </w:rPr>
      </w:pPr>
    </w:p>
    <w:p w:rsidR="003D0FC4" w:rsidRDefault="00CC10F0" w:rsidP="003D0FC4">
      <w:pPr>
        <w:pStyle w:val="ListParagraph"/>
        <w:numPr>
          <w:ilvl w:val="0"/>
          <w:numId w:val="6"/>
        </w:numPr>
        <w:rPr>
          <w:rFonts w:ascii="Times New Roman" w:hAnsi="Times New Roman" w:cs="Times New Roman"/>
        </w:rPr>
      </w:pPr>
      <w:r w:rsidRPr="003D0FC4">
        <w:rPr>
          <w:rFonts w:ascii="Times New Roman" w:hAnsi="Times New Roman" w:cs="Times New Roman"/>
        </w:rPr>
        <w:t xml:space="preserve">All money in a bank account that only receives deposits from exempt sources, such as Social Security.                                                                                                                          </w:t>
      </w:r>
      <w:r w:rsidR="003D0FC4">
        <w:rPr>
          <w:rFonts w:ascii="Times New Roman" w:hAnsi="Times New Roman" w:cs="Times New Roman"/>
        </w:rPr>
        <w:t xml:space="preserve">                               </w:t>
      </w:r>
    </w:p>
    <w:p w:rsidR="003D0FC4" w:rsidRDefault="003D0FC4" w:rsidP="003D0FC4">
      <w:pPr>
        <w:pStyle w:val="ListParagraph"/>
        <w:ind w:left="360"/>
        <w:rPr>
          <w:rFonts w:ascii="Times New Roman" w:hAnsi="Times New Roman" w:cs="Times New Roman"/>
        </w:rPr>
      </w:pPr>
    </w:p>
    <w:p w:rsidR="003D0FC4" w:rsidRDefault="00CC10F0" w:rsidP="003D0FC4">
      <w:pPr>
        <w:pStyle w:val="ListParagraph"/>
        <w:numPr>
          <w:ilvl w:val="0"/>
          <w:numId w:val="6"/>
        </w:numPr>
        <w:rPr>
          <w:rFonts w:ascii="Times New Roman" w:hAnsi="Times New Roman" w:cs="Times New Roman"/>
        </w:rPr>
      </w:pPr>
      <w:r w:rsidRPr="003D0FC4">
        <w:rPr>
          <w:rFonts w:ascii="Times New Roman" w:hAnsi="Times New Roman" w:cs="Times New Roman"/>
        </w:rPr>
        <w:t>A home you own or are buying--Equity value up to $19,300.00 per debtor is exempt. If you and your spouse both owe the debt and both own or are buying the home, you each receive an equi</w:t>
      </w:r>
      <w:r w:rsidR="003D0FC4">
        <w:rPr>
          <w:rFonts w:ascii="Times New Roman" w:hAnsi="Times New Roman" w:cs="Times New Roman"/>
        </w:rPr>
        <w:t>ty exemption of $19,300.00.</w:t>
      </w:r>
    </w:p>
    <w:p w:rsidR="003D0FC4" w:rsidRDefault="003D0FC4" w:rsidP="003D0FC4">
      <w:pPr>
        <w:pStyle w:val="ListParagraph"/>
        <w:ind w:left="360"/>
        <w:rPr>
          <w:rFonts w:ascii="Times New Roman" w:hAnsi="Times New Roman" w:cs="Times New Roman"/>
        </w:rPr>
      </w:pPr>
    </w:p>
    <w:p w:rsidR="003D0FC4" w:rsidRDefault="00CC10F0" w:rsidP="003D0FC4">
      <w:pPr>
        <w:pStyle w:val="ListParagraph"/>
        <w:numPr>
          <w:ilvl w:val="0"/>
          <w:numId w:val="6"/>
        </w:numPr>
        <w:rPr>
          <w:rFonts w:ascii="Times New Roman" w:hAnsi="Times New Roman" w:cs="Times New Roman"/>
        </w:rPr>
      </w:pPr>
      <w:r w:rsidRPr="003D0FC4">
        <w:rPr>
          <w:rFonts w:ascii="Times New Roman" w:hAnsi="Times New Roman" w:cs="Times New Roman"/>
        </w:rPr>
        <w:t xml:space="preserve">A home that you and your spouse own or are buying together-- If you and your spouse own or are buying your home as husband and wife (“tenants by the entireties”) and if the debt is owed by only one spouse, the entire equity value of the home is exempt.                                                                                                                                                     </w:t>
      </w:r>
      <w:r w:rsidR="003D0FC4">
        <w:rPr>
          <w:rFonts w:ascii="Times New Roman" w:hAnsi="Times New Roman" w:cs="Times New Roman"/>
        </w:rPr>
        <w:t xml:space="preserve">                            </w:t>
      </w:r>
    </w:p>
    <w:p w:rsidR="003D0FC4" w:rsidRDefault="003D0FC4" w:rsidP="003D0FC4">
      <w:pPr>
        <w:pStyle w:val="ListParagraph"/>
        <w:ind w:left="360"/>
        <w:rPr>
          <w:rFonts w:ascii="Times New Roman" w:hAnsi="Times New Roman" w:cs="Times New Roman"/>
        </w:rPr>
      </w:pPr>
    </w:p>
    <w:p w:rsidR="003D0FC4" w:rsidRPr="003D0FC4" w:rsidRDefault="00CC10F0" w:rsidP="00CC10F0">
      <w:pPr>
        <w:pStyle w:val="ListParagraph"/>
        <w:numPr>
          <w:ilvl w:val="0"/>
          <w:numId w:val="6"/>
        </w:numPr>
        <w:rPr>
          <w:rFonts w:ascii="Times New Roman" w:hAnsi="Times New Roman" w:cs="Times New Roman"/>
        </w:rPr>
      </w:pPr>
      <w:r w:rsidRPr="003D0FC4">
        <w:rPr>
          <w:rFonts w:ascii="Times New Roman" w:hAnsi="Times New Roman" w:cs="Times New Roman"/>
        </w:rPr>
        <w:t xml:space="preserve">Tangible personal property (cars, furniture, etc.) with a total combined value of up to $10,250.00.                                                                                                                               </w:t>
      </w:r>
    </w:p>
    <w:p w:rsidR="003D0FC4" w:rsidRDefault="003D0FC4" w:rsidP="00CC10F0">
      <w:pPr>
        <w:rPr>
          <w:rFonts w:ascii="Times New Roman" w:hAnsi="Times New Roman" w:cs="Times New Roman"/>
        </w:rPr>
      </w:pPr>
    </w:p>
    <w:p w:rsidR="003D0FC4" w:rsidRDefault="00CC10F0" w:rsidP="00CC10F0">
      <w:pPr>
        <w:rPr>
          <w:rFonts w:ascii="Times New Roman" w:hAnsi="Times New Roman" w:cs="Times New Roman"/>
        </w:rPr>
      </w:pPr>
      <w:r w:rsidRPr="00CC10F0">
        <w:rPr>
          <w:rFonts w:ascii="Times New Roman" w:hAnsi="Times New Roman" w:cs="Times New Roman"/>
        </w:rPr>
        <w:t>Please note that this Notice of Rights applies only to debts you owe to an individual or a business; it does not apply to Child Support collection or to debts owed to the Government. Exemption laws are complicated. The above information is not a final determination of your rights or a complete description of the law.</w:t>
      </w:r>
      <w:r w:rsidR="003D0FC4">
        <w:rPr>
          <w:rFonts w:ascii="Times New Roman" w:hAnsi="Times New Roman" w:cs="Times New Roman"/>
        </w:rPr>
        <w:t xml:space="preserve"> </w:t>
      </w:r>
    </w:p>
    <w:p w:rsidR="003D0FC4" w:rsidRDefault="00CC10F0" w:rsidP="00CC10F0">
      <w:pPr>
        <w:rPr>
          <w:rFonts w:ascii="Times New Roman" w:hAnsi="Times New Roman" w:cs="Times New Roman"/>
        </w:rPr>
      </w:pPr>
      <w:r w:rsidRPr="00CC10F0">
        <w:rPr>
          <w:rFonts w:ascii="Times New Roman" w:hAnsi="Times New Roman" w:cs="Times New Roman"/>
        </w:rPr>
        <w:t>Yo</w:t>
      </w:r>
      <w:r w:rsidR="003D0FC4">
        <w:rPr>
          <w:rFonts w:ascii="Times New Roman" w:hAnsi="Times New Roman" w:cs="Times New Roman"/>
        </w:rPr>
        <w:t>u may wish to seek legal advice from an attorney or other legal aid agency. Below is a list of agencies that provide free or low cost legal services.</w:t>
      </w:r>
    </w:p>
    <w:p w:rsidR="00DE1AC5" w:rsidRDefault="00DE1AC5" w:rsidP="00CC10F0">
      <w:pPr>
        <w:rPr>
          <w:rFonts w:ascii="Times New Roman" w:hAnsi="Times New Roman" w:cs="Times New Roman"/>
        </w:rPr>
      </w:pPr>
    </w:p>
    <w:tbl>
      <w:tblPr>
        <w:tblStyle w:val="TableGrid"/>
        <w:tblW w:w="11155" w:type="dxa"/>
        <w:jc w:val="center"/>
        <w:tblLook w:val="04A0" w:firstRow="1" w:lastRow="0" w:firstColumn="1" w:lastColumn="0" w:noHBand="0" w:noVBand="1"/>
      </w:tblPr>
      <w:tblGrid>
        <w:gridCol w:w="3718"/>
        <w:gridCol w:w="3718"/>
        <w:gridCol w:w="3719"/>
      </w:tblGrid>
      <w:tr w:rsidR="003D0FC4" w:rsidTr="00DE1AC5">
        <w:trPr>
          <w:trHeight w:val="413"/>
          <w:jc w:val="center"/>
        </w:trPr>
        <w:tc>
          <w:tcPr>
            <w:tcW w:w="11155" w:type="dxa"/>
            <w:gridSpan w:val="3"/>
            <w:shd w:val="clear" w:color="auto" w:fill="D9D9D9" w:themeFill="background1" w:themeFillShade="D9"/>
            <w:vAlign w:val="center"/>
          </w:tcPr>
          <w:p w:rsidR="001F5458" w:rsidRPr="003D0FC4" w:rsidRDefault="003D0FC4" w:rsidP="001F5458">
            <w:pPr>
              <w:jc w:val="center"/>
              <w:rPr>
                <w:rFonts w:ascii="Times New Roman" w:hAnsi="Times New Roman" w:cs="Times New Roman"/>
                <w:b/>
                <w:u w:val="single"/>
              </w:rPr>
            </w:pPr>
            <w:r>
              <w:rPr>
                <w:rFonts w:ascii="Times New Roman" w:hAnsi="Times New Roman" w:cs="Times New Roman"/>
                <w:b/>
                <w:u w:val="single"/>
              </w:rPr>
              <w:t>Free or Low Cost Legal Services</w:t>
            </w:r>
          </w:p>
        </w:tc>
      </w:tr>
      <w:tr w:rsidR="003D0FC4" w:rsidTr="001F5458">
        <w:trPr>
          <w:jc w:val="center"/>
        </w:trPr>
        <w:tc>
          <w:tcPr>
            <w:tcW w:w="3718" w:type="dxa"/>
          </w:tcPr>
          <w:p w:rsidR="001F5458" w:rsidRDefault="001F5458" w:rsidP="003D0FC4">
            <w:pPr>
              <w:jc w:val="center"/>
              <w:rPr>
                <w:rFonts w:ascii="Times New Roman" w:hAnsi="Times New Roman" w:cs="Times New Roman"/>
                <w:b/>
              </w:rPr>
            </w:pPr>
          </w:p>
          <w:p w:rsidR="001F5458" w:rsidRPr="001F5458" w:rsidRDefault="001F5458" w:rsidP="001F5458">
            <w:pPr>
              <w:jc w:val="center"/>
              <w:rPr>
                <w:rFonts w:ascii="Times New Roman" w:hAnsi="Times New Roman" w:cs="Times New Roman"/>
                <w:b/>
              </w:rPr>
            </w:pPr>
            <w:r>
              <w:rPr>
                <w:rFonts w:ascii="Times New Roman" w:hAnsi="Times New Roman" w:cs="Times New Roman"/>
                <w:b/>
              </w:rPr>
              <w:t>Elkhart Legal Aid, Inc.</w:t>
            </w:r>
          </w:p>
          <w:p w:rsidR="003D0FC4" w:rsidRPr="001F5458" w:rsidRDefault="003D0FC4" w:rsidP="003D0FC4">
            <w:pPr>
              <w:jc w:val="center"/>
              <w:rPr>
                <w:rFonts w:ascii="Times New Roman" w:hAnsi="Times New Roman" w:cs="Times New Roman"/>
                <w:sz w:val="20"/>
              </w:rPr>
            </w:pPr>
            <w:r w:rsidRPr="001F5458">
              <w:rPr>
                <w:rFonts w:ascii="Times New Roman" w:hAnsi="Times New Roman" w:cs="Times New Roman"/>
                <w:sz w:val="20"/>
              </w:rPr>
              <w:t>315 S. Second Street</w:t>
            </w:r>
          </w:p>
          <w:p w:rsidR="003D0FC4" w:rsidRPr="001F5458" w:rsidRDefault="003D0FC4" w:rsidP="003D0FC4">
            <w:pPr>
              <w:jc w:val="center"/>
              <w:rPr>
                <w:rFonts w:ascii="Times New Roman" w:hAnsi="Times New Roman" w:cs="Times New Roman"/>
                <w:sz w:val="20"/>
              </w:rPr>
            </w:pPr>
            <w:r w:rsidRPr="001F5458">
              <w:rPr>
                <w:rFonts w:ascii="Times New Roman" w:hAnsi="Times New Roman" w:cs="Times New Roman"/>
                <w:sz w:val="20"/>
              </w:rPr>
              <w:t>Elkhart, IN 46516</w:t>
            </w:r>
          </w:p>
          <w:p w:rsidR="003D0FC4" w:rsidRDefault="003D0FC4" w:rsidP="003D0FC4">
            <w:pPr>
              <w:jc w:val="center"/>
              <w:rPr>
                <w:rFonts w:ascii="Times New Roman" w:hAnsi="Times New Roman" w:cs="Times New Roman"/>
              </w:rPr>
            </w:pPr>
            <w:r w:rsidRPr="001F5458">
              <w:rPr>
                <w:rFonts w:ascii="Times New Roman" w:hAnsi="Times New Roman" w:cs="Times New Roman"/>
                <w:sz w:val="20"/>
              </w:rPr>
              <w:t>(574) 294-2658</w:t>
            </w:r>
          </w:p>
        </w:tc>
        <w:tc>
          <w:tcPr>
            <w:tcW w:w="3718" w:type="dxa"/>
          </w:tcPr>
          <w:p w:rsidR="001F5458" w:rsidRDefault="001F5458" w:rsidP="001F5458">
            <w:pPr>
              <w:jc w:val="center"/>
              <w:rPr>
                <w:rFonts w:ascii="Times New Roman" w:hAnsi="Times New Roman" w:cs="Times New Roman"/>
                <w:b/>
              </w:rPr>
            </w:pPr>
          </w:p>
          <w:p w:rsidR="001F5458" w:rsidRPr="001F5458" w:rsidRDefault="001F5458" w:rsidP="001F5458">
            <w:pPr>
              <w:jc w:val="center"/>
              <w:rPr>
                <w:rFonts w:ascii="Times New Roman" w:hAnsi="Times New Roman" w:cs="Times New Roman"/>
                <w:b/>
              </w:rPr>
            </w:pPr>
            <w:r>
              <w:rPr>
                <w:rFonts w:ascii="Times New Roman" w:hAnsi="Times New Roman" w:cs="Times New Roman"/>
                <w:b/>
              </w:rPr>
              <w:t>Center for Legal Justice</w:t>
            </w:r>
          </w:p>
          <w:p w:rsidR="001F5458" w:rsidRDefault="001F5458" w:rsidP="001F5458">
            <w:pPr>
              <w:jc w:val="center"/>
              <w:rPr>
                <w:rFonts w:ascii="Times New Roman" w:hAnsi="Times New Roman" w:cs="Times New Roman"/>
              </w:rPr>
            </w:pPr>
            <w:r>
              <w:rPr>
                <w:rFonts w:ascii="Times New Roman" w:hAnsi="Times New Roman" w:cs="Times New Roman"/>
              </w:rPr>
              <w:t>121 S. Third Street</w:t>
            </w:r>
          </w:p>
          <w:p w:rsidR="001F5458" w:rsidRDefault="001F5458" w:rsidP="001F5458">
            <w:pPr>
              <w:jc w:val="center"/>
              <w:rPr>
                <w:rFonts w:ascii="Times New Roman" w:hAnsi="Times New Roman" w:cs="Times New Roman"/>
              </w:rPr>
            </w:pPr>
            <w:r>
              <w:rPr>
                <w:rFonts w:ascii="Times New Roman" w:hAnsi="Times New Roman" w:cs="Times New Roman"/>
              </w:rPr>
              <w:t>Elkhart, IN 46516</w:t>
            </w:r>
          </w:p>
          <w:p w:rsidR="001F5458" w:rsidRDefault="001F5458" w:rsidP="001F5458">
            <w:pPr>
              <w:jc w:val="center"/>
              <w:rPr>
                <w:rFonts w:ascii="Times New Roman" w:hAnsi="Times New Roman" w:cs="Times New Roman"/>
              </w:rPr>
            </w:pPr>
            <w:r>
              <w:rPr>
                <w:rFonts w:ascii="Times New Roman" w:hAnsi="Times New Roman" w:cs="Times New Roman"/>
              </w:rPr>
              <w:t>(574) 295-6148</w:t>
            </w:r>
          </w:p>
          <w:p w:rsidR="001F5458" w:rsidRDefault="00A72206" w:rsidP="001F5458">
            <w:pPr>
              <w:jc w:val="center"/>
              <w:rPr>
                <w:rFonts w:ascii="Times New Roman" w:hAnsi="Times New Roman" w:cs="Times New Roman"/>
              </w:rPr>
            </w:pPr>
            <w:hyperlink r:id="rId7" w:history="1">
              <w:r w:rsidR="001F5458" w:rsidRPr="005C52BF">
                <w:rPr>
                  <w:rStyle w:val="Hyperlink"/>
                  <w:rFonts w:ascii="Times New Roman" w:hAnsi="Times New Roman" w:cs="Times New Roman"/>
                </w:rPr>
                <w:t>www.centerforlegaljustice.net</w:t>
              </w:r>
            </w:hyperlink>
          </w:p>
          <w:p w:rsidR="001F5458" w:rsidRPr="001F5458" w:rsidRDefault="001F5458" w:rsidP="001F5458">
            <w:pPr>
              <w:jc w:val="center"/>
              <w:rPr>
                <w:rFonts w:ascii="Times New Roman" w:hAnsi="Times New Roman" w:cs="Times New Roman"/>
                <w:sz w:val="14"/>
              </w:rPr>
            </w:pPr>
          </w:p>
          <w:p w:rsidR="001F5458" w:rsidRPr="001F5458" w:rsidRDefault="001F5458" w:rsidP="001F5458">
            <w:pPr>
              <w:jc w:val="center"/>
              <w:rPr>
                <w:rFonts w:ascii="Times New Roman" w:hAnsi="Times New Roman" w:cs="Times New Roman"/>
              </w:rPr>
            </w:pPr>
            <w:r>
              <w:rPr>
                <w:rFonts w:ascii="Times New Roman" w:hAnsi="Times New Roman" w:cs="Times New Roman"/>
              </w:rPr>
              <w:t>*</w:t>
            </w:r>
            <w:r>
              <w:t xml:space="preserve"> </w:t>
            </w:r>
            <w:proofErr w:type="spellStart"/>
            <w:r>
              <w:rPr>
                <w:rFonts w:ascii="Times New Roman" w:hAnsi="Times New Roman" w:cs="Times New Roman"/>
              </w:rPr>
              <w:t>Habla</w:t>
            </w:r>
            <w:proofErr w:type="spellEnd"/>
            <w:r>
              <w:rPr>
                <w:rFonts w:ascii="Times New Roman" w:hAnsi="Times New Roman" w:cs="Times New Roman"/>
              </w:rPr>
              <w:t xml:space="preserve"> </w:t>
            </w:r>
            <w:proofErr w:type="spellStart"/>
            <w:r>
              <w:rPr>
                <w:rFonts w:ascii="Times New Roman" w:hAnsi="Times New Roman" w:cs="Times New Roman"/>
              </w:rPr>
              <w:t>E</w:t>
            </w:r>
            <w:r w:rsidRPr="001F5458">
              <w:rPr>
                <w:rFonts w:ascii="Times New Roman" w:hAnsi="Times New Roman" w:cs="Times New Roman"/>
              </w:rPr>
              <w:t>spañol</w:t>
            </w:r>
            <w:proofErr w:type="spellEnd"/>
          </w:p>
        </w:tc>
        <w:tc>
          <w:tcPr>
            <w:tcW w:w="3719" w:type="dxa"/>
          </w:tcPr>
          <w:p w:rsidR="001F5458" w:rsidRDefault="001F5458" w:rsidP="001F5458">
            <w:pPr>
              <w:jc w:val="center"/>
              <w:rPr>
                <w:rFonts w:ascii="Times New Roman" w:hAnsi="Times New Roman" w:cs="Times New Roman"/>
                <w:b/>
              </w:rPr>
            </w:pPr>
          </w:p>
          <w:p w:rsidR="003D0FC4" w:rsidRDefault="001F5458" w:rsidP="001F5458">
            <w:pPr>
              <w:jc w:val="center"/>
              <w:rPr>
                <w:rFonts w:ascii="Times New Roman" w:hAnsi="Times New Roman" w:cs="Times New Roman"/>
                <w:b/>
              </w:rPr>
            </w:pPr>
            <w:r>
              <w:rPr>
                <w:rFonts w:ascii="Times New Roman" w:hAnsi="Times New Roman" w:cs="Times New Roman"/>
                <w:b/>
              </w:rPr>
              <w:t>The Volunteer Lawyer Network, Inc.</w:t>
            </w:r>
          </w:p>
          <w:p w:rsidR="001F5458" w:rsidRDefault="001F5458" w:rsidP="001F5458">
            <w:pPr>
              <w:jc w:val="center"/>
              <w:rPr>
                <w:rFonts w:ascii="Times New Roman" w:hAnsi="Times New Roman" w:cs="Times New Roman"/>
                <w:sz w:val="20"/>
              </w:rPr>
            </w:pPr>
            <w:r>
              <w:rPr>
                <w:rFonts w:ascii="Times New Roman" w:hAnsi="Times New Roman" w:cs="Times New Roman"/>
                <w:sz w:val="20"/>
              </w:rPr>
              <w:t>P.O. Box 1358</w:t>
            </w:r>
          </w:p>
          <w:p w:rsidR="001F5458" w:rsidRDefault="001F5458" w:rsidP="001F5458">
            <w:pPr>
              <w:jc w:val="center"/>
              <w:rPr>
                <w:rFonts w:ascii="Times New Roman" w:hAnsi="Times New Roman" w:cs="Times New Roman"/>
                <w:sz w:val="20"/>
              </w:rPr>
            </w:pPr>
            <w:r>
              <w:rPr>
                <w:rFonts w:ascii="Times New Roman" w:hAnsi="Times New Roman" w:cs="Times New Roman"/>
                <w:sz w:val="20"/>
              </w:rPr>
              <w:t>177 N. Main Street</w:t>
            </w:r>
          </w:p>
          <w:p w:rsidR="001F5458" w:rsidRDefault="001F5458" w:rsidP="001F5458">
            <w:pPr>
              <w:jc w:val="center"/>
              <w:rPr>
                <w:rFonts w:ascii="Times New Roman" w:hAnsi="Times New Roman" w:cs="Times New Roman"/>
                <w:sz w:val="20"/>
              </w:rPr>
            </w:pPr>
            <w:r>
              <w:rPr>
                <w:rFonts w:ascii="Times New Roman" w:hAnsi="Times New Roman" w:cs="Times New Roman"/>
                <w:sz w:val="20"/>
              </w:rPr>
              <w:t>South Bend, IN 46624</w:t>
            </w:r>
          </w:p>
          <w:p w:rsidR="001F5458" w:rsidRDefault="001F5458" w:rsidP="001F5458">
            <w:pPr>
              <w:jc w:val="center"/>
              <w:rPr>
                <w:rFonts w:ascii="Times New Roman" w:hAnsi="Times New Roman" w:cs="Times New Roman"/>
                <w:sz w:val="20"/>
              </w:rPr>
            </w:pPr>
            <w:r>
              <w:rPr>
                <w:rFonts w:ascii="Times New Roman" w:hAnsi="Times New Roman" w:cs="Times New Roman"/>
                <w:sz w:val="20"/>
              </w:rPr>
              <w:t>(574) 277-0075</w:t>
            </w:r>
          </w:p>
          <w:p w:rsidR="001F5458" w:rsidRDefault="00A72206" w:rsidP="001F5458">
            <w:pPr>
              <w:jc w:val="center"/>
              <w:rPr>
                <w:rFonts w:ascii="Times New Roman" w:hAnsi="Times New Roman" w:cs="Times New Roman"/>
                <w:sz w:val="20"/>
              </w:rPr>
            </w:pPr>
            <w:hyperlink r:id="rId8" w:history="1">
              <w:r w:rsidR="001F5458" w:rsidRPr="005C52BF">
                <w:rPr>
                  <w:rStyle w:val="Hyperlink"/>
                  <w:rFonts w:ascii="Times New Roman" w:hAnsi="Times New Roman" w:cs="Times New Roman"/>
                  <w:sz w:val="20"/>
                </w:rPr>
                <w:t>volunteerinc@att.net</w:t>
              </w:r>
            </w:hyperlink>
          </w:p>
          <w:p w:rsidR="001F5458" w:rsidRDefault="00A72206" w:rsidP="001F5458">
            <w:pPr>
              <w:jc w:val="center"/>
              <w:rPr>
                <w:rFonts w:ascii="Times New Roman" w:hAnsi="Times New Roman" w:cs="Times New Roman"/>
                <w:sz w:val="20"/>
              </w:rPr>
            </w:pPr>
            <w:hyperlink r:id="rId9" w:history="1">
              <w:r w:rsidR="001F5458" w:rsidRPr="005C52BF">
                <w:rPr>
                  <w:rStyle w:val="Hyperlink"/>
                  <w:rFonts w:ascii="Times New Roman" w:hAnsi="Times New Roman" w:cs="Times New Roman"/>
                  <w:sz w:val="20"/>
                </w:rPr>
                <w:t>www.volunteerlawyernetwork.org</w:t>
              </w:r>
            </w:hyperlink>
            <w:r w:rsidR="001F5458">
              <w:rPr>
                <w:rFonts w:ascii="Times New Roman" w:hAnsi="Times New Roman" w:cs="Times New Roman"/>
                <w:sz w:val="20"/>
              </w:rPr>
              <w:t xml:space="preserve"> </w:t>
            </w:r>
          </w:p>
          <w:p w:rsidR="001F5458" w:rsidRPr="001F5458" w:rsidRDefault="001F5458" w:rsidP="001F5458">
            <w:pPr>
              <w:jc w:val="center"/>
              <w:rPr>
                <w:rFonts w:ascii="Times New Roman" w:hAnsi="Times New Roman" w:cs="Times New Roman"/>
                <w:sz w:val="20"/>
              </w:rPr>
            </w:pPr>
          </w:p>
        </w:tc>
      </w:tr>
      <w:tr w:rsidR="001F5458" w:rsidTr="001F5458">
        <w:trPr>
          <w:jc w:val="center"/>
        </w:trPr>
        <w:tc>
          <w:tcPr>
            <w:tcW w:w="3718" w:type="dxa"/>
          </w:tcPr>
          <w:p w:rsidR="001F5458" w:rsidRDefault="001F5458" w:rsidP="003D0FC4">
            <w:pPr>
              <w:jc w:val="center"/>
              <w:rPr>
                <w:rFonts w:ascii="Times New Roman" w:hAnsi="Times New Roman" w:cs="Times New Roman"/>
                <w:b/>
              </w:rPr>
            </w:pPr>
          </w:p>
          <w:p w:rsidR="001F5458" w:rsidRDefault="001F5458" w:rsidP="003D0FC4">
            <w:pPr>
              <w:jc w:val="center"/>
              <w:rPr>
                <w:rFonts w:ascii="Times New Roman" w:hAnsi="Times New Roman" w:cs="Times New Roman"/>
                <w:b/>
              </w:rPr>
            </w:pPr>
            <w:r>
              <w:rPr>
                <w:rFonts w:ascii="Times New Roman" w:hAnsi="Times New Roman" w:cs="Times New Roman"/>
                <w:b/>
              </w:rPr>
              <w:t xml:space="preserve">Indiana Legal Services </w:t>
            </w:r>
          </w:p>
          <w:p w:rsidR="001F5458" w:rsidRDefault="001F5458" w:rsidP="003D0FC4">
            <w:pPr>
              <w:jc w:val="center"/>
              <w:rPr>
                <w:rFonts w:ascii="Times New Roman" w:hAnsi="Times New Roman" w:cs="Times New Roman"/>
                <w:b/>
              </w:rPr>
            </w:pPr>
            <w:r>
              <w:rPr>
                <w:rFonts w:ascii="Times New Roman" w:hAnsi="Times New Roman" w:cs="Times New Roman"/>
                <w:b/>
              </w:rPr>
              <w:t>South Bend Office</w:t>
            </w:r>
          </w:p>
          <w:p w:rsidR="001F5458" w:rsidRDefault="001F5458" w:rsidP="001F5458">
            <w:pPr>
              <w:jc w:val="center"/>
              <w:rPr>
                <w:rFonts w:ascii="Times New Roman" w:hAnsi="Times New Roman" w:cs="Times New Roman"/>
                <w:sz w:val="20"/>
              </w:rPr>
            </w:pPr>
            <w:r>
              <w:rPr>
                <w:rFonts w:ascii="Times New Roman" w:hAnsi="Times New Roman" w:cs="Times New Roman"/>
                <w:sz w:val="20"/>
              </w:rPr>
              <w:t>401 E. Colfax, Suite 116</w:t>
            </w:r>
          </w:p>
          <w:p w:rsidR="001F5458" w:rsidRDefault="001F5458" w:rsidP="001F5458">
            <w:pPr>
              <w:jc w:val="center"/>
              <w:rPr>
                <w:rFonts w:ascii="Times New Roman" w:hAnsi="Times New Roman" w:cs="Times New Roman"/>
                <w:sz w:val="20"/>
              </w:rPr>
            </w:pPr>
            <w:r>
              <w:rPr>
                <w:rFonts w:ascii="Times New Roman" w:hAnsi="Times New Roman" w:cs="Times New Roman"/>
                <w:sz w:val="20"/>
              </w:rPr>
              <w:t>South Bend, IN 46617</w:t>
            </w:r>
          </w:p>
          <w:p w:rsidR="001F5458" w:rsidRDefault="001F5458" w:rsidP="001F5458">
            <w:pPr>
              <w:jc w:val="center"/>
              <w:rPr>
                <w:rFonts w:ascii="Times New Roman" w:hAnsi="Times New Roman" w:cs="Times New Roman"/>
                <w:sz w:val="20"/>
              </w:rPr>
            </w:pPr>
            <w:r>
              <w:rPr>
                <w:rFonts w:ascii="Times New Roman" w:hAnsi="Times New Roman" w:cs="Times New Roman"/>
                <w:sz w:val="20"/>
              </w:rPr>
              <w:t>1-800-288-8121</w:t>
            </w:r>
          </w:p>
          <w:p w:rsidR="001F5458" w:rsidRPr="001F5458" w:rsidRDefault="001F5458" w:rsidP="001F5458">
            <w:pPr>
              <w:jc w:val="center"/>
              <w:rPr>
                <w:rFonts w:ascii="Times New Roman" w:hAnsi="Times New Roman" w:cs="Times New Roman"/>
                <w:sz w:val="20"/>
              </w:rPr>
            </w:pPr>
          </w:p>
        </w:tc>
        <w:tc>
          <w:tcPr>
            <w:tcW w:w="3718" w:type="dxa"/>
          </w:tcPr>
          <w:p w:rsidR="001F5458" w:rsidRDefault="001F5458" w:rsidP="001F5458">
            <w:pPr>
              <w:jc w:val="center"/>
              <w:rPr>
                <w:rFonts w:ascii="Times New Roman" w:hAnsi="Times New Roman" w:cs="Times New Roman"/>
                <w:b/>
              </w:rPr>
            </w:pPr>
          </w:p>
          <w:p w:rsidR="001F5458" w:rsidRDefault="001F5458" w:rsidP="001F5458">
            <w:pPr>
              <w:jc w:val="center"/>
              <w:rPr>
                <w:rFonts w:ascii="Times New Roman" w:hAnsi="Times New Roman" w:cs="Times New Roman"/>
                <w:b/>
              </w:rPr>
            </w:pPr>
            <w:r>
              <w:rPr>
                <w:rFonts w:ascii="Times New Roman" w:hAnsi="Times New Roman" w:cs="Times New Roman"/>
                <w:b/>
              </w:rPr>
              <w:t>Notre Dame Legal Aid Clinic</w:t>
            </w:r>
          </w:p>
          <w:p w:rsidR="001F5458" w:rsidRDefault="001F5458" w:rsidP="001F5458">
            <w:pPr>
              <w:jc w:val="center"/>
              <w:rPr>
                <w:rFonts w:ascii="Times New Roman" w:hAnsi="Times New Roman" w:cs="Times New Roman"/>
                <w:sz w:val="20"/>
              </w:rPr>
            </w:pPr>
            <w:r>
              <w:rPr>
                <w:rFonts w:ascii="Times New Roman" w:hAnsi="Times New Roman" w:cs="Times New Roman"/>
                <w:sz w:val="20"/>
              </w:rPr>
              <w:t>725 Howard Street</w:t>
            </w:r>
          </w:p>
          <w:p w:rsidR="001F5458" w:rsidRDefault="001F5458" w:rsidP="001F5458">
            <w:pPr>
              <w:jc w:val="center"/>
              <w:rPr>
                <w:rFonts w:ascii="Times New Roman" w:hAnsi="Times New Roman" w:cs="Times New Roman"/>
                <w:sz w:val="20"/>
              </w:rPr>
            </w:pPr>
            <w:r>
              <w:rPr>
                <w:rFonts w:ascii="Times New Roman" w:hAnsi="Times New Roman" w:cs="Times New Roman"/>
                <w:sz w:val="20"/>
              </w:rPr>
              <w:t>South Bend, IN 46617</w:t>
            </w:r>
          </w:p>
          <w:p w:rsidR="001F5458" w:rsidRDefault="001F5458" w:rsidP="001F5458">
            <w:pPr>
              <w:jc w:val="center"/>
              <w:rPr>
                <w:rFonts w:ascii="Times New Roman" w:hAnsi="Times New Roman" w:cs="Times New Roman"/>
                <w:sz w:val="20"/>
              </w:rPr>
            </w:pPr>
            <w:r>
              <w:rPr>
                <w:rFonts w:ascii="Times New Roman" w:hAnsi="Times New Roman" w:cs="Times New Roman"/>
                <w:sz w:val="20"/>
              </w:rPr>
              <w:t>(574) 631-6704</w:t>
            </w:r>
          </w:p>
          <w:p w:rsidR="001F5458" w:rsidRDefault="00A72206" w:rsidP="001F5458">
            <w:pPr>
              <w:jc w:val="center"/>
              <w:rPr>
                <w:rFonts w:ascii="Times New Roman" w:hAnsi="Times New Roman" w:cs="Times New Roman"/>
                <w:sz w:val="20"/>
              </w:rPr>
            </w:pPr>
            <w:hyperlink r:id="rId10" w:history="1">
              <w:r w:rsidR="001F5458" w:rsidRPr="005C52BF">
                <w:rPr>
                  <w:rStyle w:val="Hyperlink"/>
                  <w:rFonts w:ascii="Times New Roman" w:hAnsi="Times New Roman" w:cs="Times New Roman"/>
                  <w:sz w:val="20"/>
                </w:rPr>
                <w:t>www.law.nd.edu/legal-aid-clinic</w:t>
              </w:r>
            </w:hyperlink>
          </w:p>
          <w:p w:rsidR="001F5458" w:rsidRPr="001F5458" w:rsidRDefault="001F5458" w:rsidP="001F5458">
            <w:pPr>
              <w:jc w:val="center"/>
              <w:rPr>
                <w:rFonts w:ascii="Times New Roman" w:hAnsi="Times New Roman" w:cs="Times New Roman"/>
                <w:sz w:val="20"/>
              </w:rPr>
            </w:pPr>
          </w:p>
        </w:tc>
        <w:tc>
          <w:tcPr>
            <w:tcW w:w="3719" w:type="dxa"/>
          </w:tcPr>
          <w:p w:rsidR="001F5458" w:rsidRDefault="001F5458" w:rsidP="001F5458">
            <w:pPr>
              <w:jc w:val="center"/>
              <w:rPr>
                <w:rFonts w:ascii="Times New Roman" w:hAnsi="Times New Roman" w:cs="Times New Roman"/>
                <w:b/>
              </w:rPr>
            </w:pPr>
          </w:p>
        </w:tc>
      </w:tr>
    </w:tbl>
    <w:p w:rsidR="00CC10F0" w:rsidRPr="00CC10F0" w:rsidRDefault="00CC10F0">
      <w:pPr>
        <w:rPr>
          <w:rFonts w:ascii="Times New Roman" w:hAnsi="Times New Roman" w:cs="Times New Roman"/>
        </w:rPr>
      </w:pPr>
    </w:p>
    <w:sectPr w:rsidR="00CC10F0" w:rsidRPr="00CC10F0" w:rsidSect="00CC10F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206" w:rsidRDefault="00A72206" w:rsidP="00CC10F0">
      <w:pPr>
        <w:spacing w:after="0" w:line="240" w:lineRule="auto"/>
      </w:pPr>
      <w:r>
        <w:separator/>
      </w:r>
    </w:p>
  </w:endnote>
  <w:endnote w:type="continuationSeparator" w:id="0">
    <w:p w:rsidR="00A72206" w:rsidRDefault="00A72206" w:rsidP="00CC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206" w:rsidRDefault="00A72206" w:rsidP="00CC10F0">
      <w:pPr>
        <w:spacing w:after="0" w:line="240" w:lineRule="auto"/>
      </w:pPr>
      <w:r>
        <w:separator/>
      </w:r>
    </w:p>
  </w:footnote>
  <w:footnote w:type="continuationSeparator" w:id="0">
    <w:p w:rsidR="00A72206" w:rsidRDefault="00A72206" w:rsidP="00CC1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F0" w:rsidRPr="00CC10F0" w:rsidRDefault="00CC10F0" w:rsidP="00CC10F0">
    <w:pPr>
      <w:autoSpaceDE w:val="0"/>
      <w:autoSpaceDN w:val="0"/>
      <w:adjustRightInd w:val="0"/>
      <w:spacing w:after="0" w:line="360" w:lineRule="auto"/>
      <w:jc w:val="center"/>
      <w:rPr>
        <w:rFonts w:ascii="Times New Roman" w:hAnsi="Times New Roman" w:cs="Times New Roman"/>
        <w:b/>
        <w:sz w:val="36"/>
        <w:szCs w:val="24"/>
      </w:rPr>
    </w:pPr>
    <w:r>
      <w:rPr>
        <w:rFonts w:ascii="Times New Roman" w:hAnsi="Times New Roman" w:cs="Times New Roman"/>
        <w:b/>
        <w:sz w:val="36"/>
        <w:szCs w:val="24"/>
      </w:rPr>
      <w:t>NOTICE OF DEBTOR RIGHTS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38E"/>
    <w:multiLevelType w:val="hybridMultilevel"/>
    <w:tmpl w:val="AFE0445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57286F"/>
    <w:multiLevelType w:val="hybridMultilevel"/>
    <w:tmpl w:val="1A58F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824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0301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4020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6D75639"/>
    <w:multiLevelType w:val="multilevel"/>
    <w:tmpl w:val="1A58F9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Pw/QxJvg7AoVLHe4yv4+y/0g16kjV8pvcQXJAVw5hGtVW/pKhvRIErrNAx4l/qRkgHADuQfjCVdkKtYst2fs6A==" w:salt="VFd+ueDMhHCDRyFBbb8BS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F0"/>
    <w:rsid w:val="001F5458"/>
    <w:rsid w:val="003D0FC4"/>
    <w:rsid w:val="005F1B6B"/>
    <w:rsid w:val="0068544E"/>
    <w:rsid w:val="00A72206"/>
    <w:rsid w:val="00CC10F0"/>
    <w:rsid w:val="00CC4131"/>
    <w:rsid w:val="00CD65C9"/>
    <w:rsid w:val="00D206B5"/>
    <w:rsid w:val="00DE1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CB871-8796-43DF-81D3-8914B089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0F0"/>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0F0"/>
  </w:style>
  <w:style w:type="paragraph" w:styleId="Footer">
    <w:name w:val="footer"/>
    <w:basedOn w:val="Normal"/>
    <w:link w:val="FooterChar"/>
    <w:uiPriority w:val="99"/>
    <w:unhideWhenUsed/>
    <w:rsid w:val="00CC1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0F0"/>
  </w:style>
  <w:style w:type="paragraph" w:styleId="NoSpacing">
    <w:name w:val="No Spacing"/>
    <w:uiPriority w:val="1"/>
    <w:qFormat/>
    <w:rsid w:val="00CC10F0"/>
    <w:pPr>
      <w:spacing w:after="0" w:line="240" w:lineRule="auto"/>
    </w:pPr>
    <w:rPr>
      <w:kern w:val="2"/>
      <w14:ligatures w14:val="standardContextual"/>
    </w:rPr>
  </w:style>
  <w:style w:type="paragraph" w:styleId="ListParagraph">
    <w:name w:val="List Paragraph"/>
    <w:basedOn w:val="Normal"/>
    <w:uiPriority w:val="34"/>
    <w:qFormat/>
    <w:rsid w:val="00CC10F0"/>
    <w:pPr>
      <w:ind w:left="720"/>
      <w:contextualSpacing/>
    </w:pPr>
  </w:style>
  <w:style w:type="table" w:styleId="TableGrid">
    <w:name w:val="Table Grid"/>
    <w:basedOn w:val="TableNormal"/>
    <w:uiPriority w:val="39"/>
    <w:rsid w:val="003D0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5458"/>
    <w:rPr>
      <w:color w:val="0563C1" w:themeColor="hyperlink"/>
      <w:u w:val="single"/>
    </w:rPr>
  </w:style>
  <w:style w:type="character" w:styleId="FollowedHyperlink">
    <w:name w:val="FollowedHyperlink"/>
    <w:basedOn w:val="DefaultParagraphFont"/>
    <w:uiPriority w:val="99"/>
    <w:semiHidden/>
    <w:unhideWhenUsed/>
    <w:rsid w:val="001F54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c@at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nterforlegaljustice.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aw.nd.edu/legal-aid-clinic" TargetMode="External"/><Relationship Id="rId4" Type="http://schemas.openxmlformats.org/officeDocument/2006/relationships/webSettings" Target="webSettings.xml"/><Relationship Id="rId9" Type="http://schemas.openxmlformats.org/officeDocument/2006/relationships/hyperlink" Target="http://www.volunteerlawyer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Tipton</dc:creator>
  <cp:keywords/>
  <dc:description/>
  <cp:lastModifiedBy>Nathan Tipton</cp:lastModifiedBy>
  <cp:revision>4</cp:revision>
  <dcterms:created xsi:type="dcterms:W3CDTF">2023-08-17T18:24:00Z</dcterms:created>
  <dcterms:modified xsi:type="dcterms:W3CDTF">2023-08-21T14:43:00Z</dcterms:modified>
</cp:coreProperties>
</file>