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BA" w:rsidRDefault="00D147BA">
      <w:r>
        <w:rPr>
          <w:rFonts w:ascii="Times New Roman" w:hAnsi="Times New Roman" w:cs="Times New Roman"/>
          <w:b/>
          <w:sz w:val="24"/>
        </w:rPr>
        <w:t xml:space="preserve">Case No. </w:t>
      </w:r>
      <w:sdt>
        <w:sdtPr>
          <w:rPr>
            <w:rFonts w:ascii="Times New Roman" w:hAnsi="Times New Roman" w:cs="Times New Roman"/>
            <w:b/>
            <w:sz w:val="24"/>
          </w:rPr>
          <w:id w:val="1228797911"/>
          <w:placeholder>
            <w:docPart w:val="42F0F86745A34B17B712F10C18E5DA51"/>
          </w:placeholder>
          <w:showingPlcHdr/>
        </w:sdtPr>
        <w:sdtEndPr/>
        <w:sdtContent>
          <w:r w:rsidRPr="005C52BF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4796"/>
        <w:gridCol w:w="1319"/>
        <w:gridCol w:w="1080"/>
        <w:gridCol w:w="7195"/>
      </w:tblGrid>
      <w:tr w:rsidR="00D147BA" w:rsidRPr="00C81259" w:rsidTr="00095406">
        <w:trPr>
          <w:trHeight w:val="277"/>
        </w:trPr>
        <w:tc>
          <w:tcPr>
            <w:tcW w:w="14390" w:type="dxa"/>
            <w:gridSpan w:val="4"/>
            <w:shd w:val="clear" w:color="auto" w:fill="D9D9D9" w:themeFill="background1" w:themeFillShade="D9"/>
            <w:vAlign w:val="center"/>
          </w:tcPr>
          <w:p w:rsidR="00D147BA" w:rsidRPr="00D147BA" w:rsidRDefault="00D147BA" w:rsidP="00D147BA">
            <w:pPr>
              <w:rPr>
                <w:rFonts w:ascii="Times New Roman" w:hAnsi="Times New Roman" w:cs="Times New Roman"/>
                <w:b/>
                <w:i/>
              </w:rPr>
            </w:pPr>
            <w:r w:rsidRPr="00D147BA">
              <w:rPr>
                <w:rFonts w:ascii="Times New Roman" w:hAnsi="Times New Roman" w:cs="Times New Roman"/>
                <w:b/>
                <w:i/>
                <w:sz w:val="20"/>
              </w:rPr>
              <w:t>Select appropriate case type:</w:t>
            </w:r>
          </w:p>
        </w:tc>
      </w:tr>
      <w:tr w:rsidR="00D147BA" w:rsidRPr="00C81259" w:rsidTr="00D147BA">
        <w:trPr>
          <w:trHeight w:val="760"/>
        </w:trPr>
        <w:tc>
          <w:tcPr>
            <w:tcW w:w="7195" w:type="dxa"/>
            <w:gridSpan w:val="3"/>
            <w:shd w:val="clear" w:color="auto" w:fill="FFFFFF" w:themeFill="background1"/>
          </w:tcPr>
          <w:p w:rsidR="00D147BA" w:rsidRDefault="00FD0ED6" w:rsidP="00D147BA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02254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BA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D147BA">
              <w:rPr>
                <w:rFonts w:ascii="Times New Roman" w:hAnsi="Times New Roman" w:cs="Times New Roman"/>
                <w:b/>
              </w:rPr>
              <w:t xml:space="preserve"> Civil Cause</w:t>
            </w:r>
          </w:p>
          <w:p w:rsidR="00D147BA" w:rsidRDefault="00FD0ED6" w:rsidP="00D147BA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203869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BA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D147BA">
              <w:rPr>
                <w:rFonts w:ascii="Times New Roman" w:hAnsi="Times New Roman" w:cs="Times New Roman"/>
                <w:b/>
              </w:rPr>
              <w:t xml:space="preserve"> Infraction or Ordinance Violation</w:t>
            </w:r>
          </w:p>
          <w:p w:rsidR="00D147BA" w:rsidRDefault="00FD0ED6" w:rsidP="00D147BA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38698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BA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D147BA">
              <w:rPr>
                <w:rFonts w:ascii="Times New Roman" w:hAnsi="Times New Roman" w:cs="Times New Roman"/>
                <w:b/>
              </w:rPr>
              <w:t xml:space="preserve"> Misdemeanor Case</w:t>
            </w:r>
          </w:p>
        </w:tc>
        <w:tc>
          <w:tcPr>
            <w:tcW w:w="7195" w:type="dxa"/>
            <w:shd w:val="clear" w:color="auto" w:fill="FFFFFF" w:themeFill="background1"/>
          </w:tcPr>
          <w:p w:rsidR="00D147BA" w:rsidRDefault="00FD0ED6" w:rsidP="00D147BA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59651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BA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D147BA">
              <w:rPr>
                <w:rFonts w:ascii="Times New Roman" w:hAnsi="Times New Roman" w:cs="Times New Roman"/>
                <w:b/>
              </w:rPr>
              <w:t xml:space="preserve"> Criminal Case – A, B, Level 1, 2, or 3 Felony, Murder, and attempts</w:t>
            </w:r>
          </w:p>
          <w:p w:rsidR="00D147BA" w:rsidRDefault="00FD0ED6" w:rsidP="00D147BA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87759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BA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D147BA">
              <w:rPr>
                <w:rFonts w:ascii="Times New Roman" w:hAnsi="Times New Roman" w:cs="Times New Roman"/>
                <w:b/>
              </w:rPr>
              <w:t xml:space="preserve"> Criminal Case – C, D, Level 4, 5, or 6 Felony, and attempts</w:t>
            </w:r>
          </w:p>
        </w:tc>
      </w:tr>
      <w:tr w:rsidR="00D147BA" w:rsidRPr="00C81259" w:rsidTr="00D147BA">
        <w:tc>
          <w:tcPr>
            <w:tcW w:w="4796" w:type="dxa"/>
            <w:shd w:val="clear" w:color="auto" w:fill="D9D9D9" w:themeFill="background1" w:themeFillShade="D9"/>
            <w:vAlign w:val="center"/>
          </w:tcPr>
          <w:p w:rsidR="00D147BA" w:rsidRPr="000632EA" w:rsidRDefault="00D147BA" w:rsidP="00D147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32EA">
              <w:rPr>
                <w:rFonts w:ascii="Times New Roman" w:hAnsi="Times New Roman" w:cs="Times New Roman"/>
                <w:b/>
                <w:sz w:val="24"/>
              </w:rPr>
              <w:t>ACTION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:rsidR="00D147BA" w:rsidRPr="000632EA" w:rsidRDefault="00D147BA" w:rsidP="00D147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32EA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8275" w:type="dxa"/>
            <w:gridSpan w:val="2"/>
            <w:shd w:val="clear" w:color="auto" w:fill="D9D9D9" w:themeFill="background1" w:themeFillShade="D9"/>
            <w:vAlign w:val="center"/>
          </w:tcPr>
          <w:p w:rsidR="00D147BA" w:rsidRPr="000632EA" w:rsidRDefault="00D147BA" w:rsidP="00D147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32EA">
              <w:rPr>
                <w:rFonts w:ascii="Times New Roman" w:hAnsi="Times New Roman" w:cs="Times New Roman"/>
                <w:b/>
                <w:sz w:val="24"/>
              </w:rPr>
              <w:t>NOTES</w:t>
            </w:r>
          </w:p>
        </w:tc>
      </w:tr>
      <w:tr w:rsidR="00D147BA" w:rsidRPr="00C81259" w:rsidTr="00D147BA">
        <w:trPr>
          <w:trHeight w:val="888"/>
        </w:trPr>
        <w:tc>
          <w:tcPr>
            <w:tcW w:w="4796" w:type="dxa"/>
            <w:vAlign w:val="center"/>
          </w:tcPr>
          <w:p w:rsidR="00D147BA" w:rsidRPr="00C81259" w:rsidRDefault="00D147BA" w:rsidP="00D14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BCC">
              <w:rPr>
                <w:rFonts w:ascii="Times New Roman" w:hAnsi="Times New Roman" w:cs="Times New Roman"/>
                <w:b/>
                <w:sz w:val="24"/>
              </w:rPr>
              <w:t>TRIAL COMMENCED</w:t>
            </w:r>
          </w:p>
        </w:tc>
        <w:sdt>
          <w:sdtPr>
            <w:rPr>
              <w:rFonts w:ascii="Times New Roman" w:hAnsi="Times New Roman" w:cs="Times New Roman"/>
            </w:rPr>
            <w:id w:val="37551397"/>
            <w:placeholder>
              <w:docPart w:val="DefaultPlaceholder_-1854013438"/>
            </w:placeholder>
            <w:showingPlcHdr/>
            <w:date w:fullDate="2023-08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19" w:type="dxa"/>
                <w:vAlign w:val="center"/>
              </w:tcPr>
              <w:p w:rsidR="00D147BA" w:rsidRPr="00C81259" w:rsidRDefault="00D147BA" w:rsidP="00D147B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C52B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724323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75" w:type="dxa"/>
                <w:gridSpan w:val="2"/>
              </w:tcPr>
              <w:p w:rsidR="00D147BA" w:rsidRPr="00C81259" w:rsidRDefault="00D147BA" w:rsidP="00D147BA">
                <w:pPr>
                  <w:rPr>
                    <w:rFonts w:ascii="Times New Roman" w:hAnsi="Times New Roman" w:cs="Times New Roman"/>
                  </w:rPr>
                </w:pPr>
                <w:r w:rsidRPr="005C52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47BA" w:rsidRPr="00C81259" w:rsidTr="00D147BA">
        <w:trPr>
          <w:trHeight w:val="888"/>
        </w:trPr>
        <w:tc>
          <w:tcPr>
            <w:tcW w:w="4796" w:type="dxa"/>
            <w:vAlign w:val="center"/>
          </w:tcPr>
          <w:p w:rsidR="00D147BA" w:rsidRPr="00541BCC" w:rsidRDefault="00D147BA" w:rsidP="00D147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1BCC">
              <w:rPr>
                <w:rFonts w:ascii="Times New Roman" w:hAnsi="Times New Roman" w:cs="Times New Roman"/>
                <w:b/>
                <w:sz w:val="24"/>
              </w:rPr>
              <w:t>TRIAL CONCLUDED</w:t>
            </w:r>
          </w:p>
        </w:tc>
        <w:sdt>
          <w:sdtPr>
            <w:rPr>
              <w:rFonts w:ascii="Times New Roman" w:hAnsi="Times New Roman" w:cs="Times New Roman"/>
            </w:rPr>
            <w:id w:val="-805852672"/>
            <w:placeholder>
              <w:docPart w:val="FB3984F7CC2F40E5B5EA3EA9EB77939C"/>
            </w:placeholder>
            <w:showingPlcHdr/>
            <w:date w:fullDate="2023-08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19" w:type="dxa"/>
                <w:vAlign w:val="center"/>
              </w:tcPr>
              <w:p w:rsidR="00D147BA" w:rsidRPr="00C81259" w:rsidRDefault="00D147BA" w:rsidP="00D147B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C52B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69213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75" w:type="dxa"/>
                <w:gridSpan w:val="2"/>
              </w:tcPr>
              <w:p w:rsidR="00D147BA" w:rsidRPr="00C81259" w:rsidRDefault="00D147BA" w:rsidP="00D147BA">
                <w:pPr>
                  <w:rPr>
                    <w:rFonts w:ascii="Times New Roman" w:hAnsi="Times New Roman" w:cs="Times New Roman"/>
                  </w:rPr>
                </w:pPr>
                <w:r w:rsidRPr="005C52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47BA" w:rsidRPr="00C81259" w:rsidTr="00D147BA">
        <w:trPr>
          <w:trHeight w:val="888"/>
        </w:trPr>
        <w:tc>
          <w:tcPr>
            <w:tcW w:w="4796" w:type="dxa"/>
            <w:vAlign w:val="center"/>
          </w:tcPr>
          <w:p w:rsidR="00D147BA" w:rsidRPr="00541BCC" w:rsidRDefault="00D147BA" w:rsidP="00D147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1BCC">
              <w:rPr>
                <w:rFonts w:ascii="Times New Roman" w:hAnsi="Times New Roman" w:cs="Times New Roman"/>
                <w:b/>
                <w:sz w:val="24"/>
              </w:rPr>
              <w:t>JUDGEMENT ENTERED</w:t>
            </w:r>
          </w:p>
        </w:tc>
        <w:sdt>
          <w:sdtPr>
            <w:rPr>
              <w:rFonts w:ascii="Times New Roman" w:hAnsi="Times New Roman" w:cs="Times New Roman"/>
            </w:rPr>
            <w:id w:val="-2445279"/>
            <w:placeholder>
              <w:docPart w:val="FA7E28324397494DA5E7B9190563BEF7"/>
            </w:placeholder>
            <w:showingPlcHdr/>
            <w:date w:fullDate="2023-08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19" w:type="dxa"/>
                <w:vAlign w:val="center"/>
              </w:tcPr>
              <w:p w:rsidR="00D147BA" w:rsidRPr="00C81259" w:rsidRDefault="00D147BA" w:rsidP="00D147B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C52B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86426181"/>
            <w:placeholder>
              <w:docPart w:val="271FE480B2ED47D5BB351FD49C8A20B5"/>
            </w:placeholder>
            <w:showingPlcHdr/>
          </w:sdtPr>
          <w:sdtEndPr/>
          <w:sdtContent>
            <w:tc>
              <w:tcPr>
                <w:tcW w:w="8275" w:type="dxa"/>
                <w:gridSpan w:val="2"/>
              </w:tcPr>
              <w:p w:rsidR="00D147BA" w:rsidRPr="00C81259" w:rsidRDefault="00D147BA" w:rsidP="00D147BA">
                <w:pPr>
                  <w:rPr>
                    <w:rFonts w:ascii="Times New Roman" w:hAnsi="Times New Roman" w:cs="Times New Roman"/>
                  </w:rPr>
                </w:pPr>
                <w:r w:rsidRPr="005C52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47BA" w:rsidRPr="00C81259" w:rsidTr="00D147BA">
        <w:trPr>
          <w:trHeight w:val="888"/>
        </w:trPr>
        <w:tc>
          <w:tcPr>
            <w:tcW w:w="4796" w:type="dxa"/>
            <w:vAlign w:val="center"/>
          </w:tcPr>
          <w:p w:rsidR="00D147BA" w:rsidRPr="00541BCC" w:rsidRDefault="00D147BA" w:rsidP="00D147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1BCC">
              <w:rPr>
                <w:rFonts w:ascii="Times New Roman" w:hAnsi="Times New Roman" w:cs="Times New Roman"/>
                <w:b/>
                <w:sz w:val="24"/>
              </w:rPr>
              <w:t>APPEAL</w:t>
            </w:r>
          </w:p>
          <w:p w:rsidR="00D147BA" w:rsidRPr="00541BCC" w:rsidRDefault="00D147BA" w:rsidP="00D147BA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:rsidR="00D147BA" w:rsidRPr="00C81259" w:rsidRDefault="00FD0ED6" w:rsidP="00D147BA">
            <w:pPr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83688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FA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D147BA">
              <w:rPr>
                <w:rFonts w:ascii="Times New Roman" w:hAnsi="Times New Roman" w:cs="Times New Roman"/>
                <w:b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37134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BA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D147BA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sdt>
          <w:sdtPr>
            <w:rPr>
              <w:rFonts w:ascii="Times New Roman" w:hAnsi="Times New Roman" w:cs="Times New Roman"/>
            </w:rPr>
            <w:id w:val="1634975252"/>
            <w:placeholder>
              <w:docPart w:val="1AE8E22C280F44C687F8EDD5A5FBD4E4"/>
            </w:placeholder>
            <w:showingPlcHdr/>
            <w:date w:fullDate="2023-08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19" w:type="dxa"/>
                <w:vAlign w:val="center"/>
              </w:tcPr>
              <w:p w:rsidR="00D147BA" w:rsidRPr="00C81259" w:rsidRDefault="00D147BA" w:rsidP="00D147B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C52B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65140214"/>
            <w:placeholder>
              <w:docPart w:val="FC8726EA92E64287AB9D573C48AC456E"/>
            </w:placeholder>
            <w:showingPlcHdr/>
          </w:sdtPr>
          <w:sdtEndPr/>
          <w:sdtContent>
            <w:tc>
              <w:tcPr>
                <w:tcW w:w="8275" w:type="dxa"/>
                <w:gridSpan w:val="2"/>
              </w:tcPr>
              <w:p w:rsidR="00D147BA" w:rsidRPr="00C81259" w:rsidRDefault="00D147BA" w:rsidP="00D147BA">
                <w:pPr>
                  <w:rPr>
                    <w:rFonts w:ascii="Times New Roman" w:hAnsi="Times New Roman" w:cs="Times New Roman"/>
                  </w:rPr>
                </w:pPr>
                <w:r w:rsidRPr="005C52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47BA" w:rsidRPr="00C81259" w:rsidTr="00D147BA">
        <w:trPr>
          <w:trHeight w:val="888"/>
        </w:trPr>
        <w:tc>
          <w:tcPr>
            <w:tcW w:w="4796" w:type="dxa"/>
            <w:vAlign w:val="center"/>
          </w:tcPr>
          <w:p w:rsidR="00D147BA" w:rsidRPr="00541BCC" w:rsidRDefault="00D147BA" w:rsidP="00D147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1BCC">
              <w:rPr>
                <w:rFonts w:ascii="Times New Roman" w:hAnsi="Times New Roman" w:cs="Times New Roman"/>
                <w:b/>
                <w:sz w:val="24"/>
              </w:rPr>
              <w:t>CERTIFIED OPINION COURT OF APPEALS</w:t>
            </w:r>
          </w:p>
        </w:tc>
        <w:sdt>
          <w:sdtPr>
            <w:rPr>
              <w:rFonts w:ascii="Times New Roman" w:hAnsi="Times New Roman" w:cs="Times New Roman"/>
            </w:rPr>
            <w:id w:val="-406920688"/>
            <w:placeholder>
              <w:docPart w:val="B00AD5EF66DB4206AE6638D79491EB33"/>
            </w:placeholder>
            <w:showingPlcHdr/>
            <w:date w:fullDate="2023-08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19" w:type="dxa"/>
                <w:vAlign w:val="center"/>
              </w:tcPr>
              <w:p w:rsidR="00D147BA" w:rsidRPr="00C81259" w:rsidRDefault="00D147BA" w:rsidP="00D147B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C52B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73263048"/>
            <w:placeholder>
              <w:docPart w:val="55C31903402F4273B1D1D298B2A60AF0"/>
            </w:placeholder>
            <w:showingPlcHdr/>
          </w:sdtPr>
          <w:sdtEndPr/>
          <w:sdtContent>
            <w:tc>
              <w:tcPr>
                <w:tcW w:w="8275" w:type="dxa"/>
                <w:gridSpan w:val="2"/>
              </w:tcPr>
              <w:p w:rsidR="00D147BA" w:rsidRPr="00C81259" w:rsidRDefault="00D147BA" w:rsidP="00D147BA">
                <w:pPr>
                  <w:rPr>
                    <w:rFonts w:ascii="Times New Roman" w:hAnsi="Times New Roman" w:cs="Times New Roman"/>
                  </w:rPr>
                </w:pPr>
                <w:r w:rsidRPr="005C52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47BA" w:rsidRPr="00C81259" w:rsidTr="00D147BA">
        <w:trPr>
          <w:trHeight w:val="888"/>
        </w:trPr>
        <w:tc>
          <w:tcPr>
            <w:tcW w:w="4796" w:type="dxa"/>
            <w:vAlign w:val="center"/>
          </w:tcPr>
          <w:p w:rsidR="00D147BA" w:rsidRPr="00541BCC" w:rsidRDefault="00D147BA" w:rsidP="00D147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1BCC">
              <w:rPr>
                <w:rFonts w:ascii="Times New Roman" w:hAnsi="Times New Roman" w:cs="Times New Roman"/>
                <w:b/>
                <w:sz w:val="24"/>
              </w:rPr>
              <w:t>CERTIFIED OPINION SUPREME COURT</w:t>
            </w:r>
          </w:p>
        </w:tc>
        <w:sdt>
          <w:sdtPr>
            <w:rPr>
              <w:rFonts w:ascii="Times New Roman" w:hAnsi="Times New Roman" w:cs="Times New Roman"/>
            </w:rPr>
            <w:id w:val="-279882742"/>
            <w:placeholder>
              <w:docPart w:val="D142307D6C4B4360A127F95B7304D606"/>
            </w:placeholder>
            <w:showingPlcHdr/>
            <w:date w:fullDate="2023-08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19" w:type="dxa"/>
                <w:vAlign w:val="center"/>
              </w:tcPr>
              <w:p w:rsidR="00D147BA" w:rsidRPr="00C81259" w:rsidRDefault="00D147BA" w:rsidP="00D147B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C52B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60536661"/>
            <w:placeholder>
              <w:docPart w:val="5C6E00C8D4A347F792F7EAFCC5D6DBC7"/>
            </w:placeholder>
            <w:showingPlcHdr/>
          </w:sdtPr>
          <w:sdtEndPr/>
          <w:sdtContent>
            <w:tc>
              <w:tcPr>
                <w:tcW w:w="8275" w:type="dxa"/>
                <w:gridSpan w:val="2"/>
              </w:tcPr>
              <w:p w:rsidR="00D147BA" w:rsidRPr="00C81259" w:rsidRDefault="00D147BA" w:rsidP="00D147BA">
                <w:pPr>
                  <w:rPr>
                    <w:rFonts w:ascii="Times New Roman" w:hAnsi="Times New Roman" w:cs="Times New Roman"/>
                  </w:rPr>
                </w:pPr>
                <w:r w:rsidRPr="005C52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47BA" w:rsidRPr="00C81259" w:rsidTr="00D147BA">
        <w:trPr>
          <w:trHeight w:val="888"/>
        </w:trPr>
        <w:tc>
          <w:tcPr>
            <w:tcW w:w="4796" w:type="dxa"/>
            <w:vAlign w:val="center"/>
          </w:tcPr>
          <w:p w:rsidR="00D147BA" w:rsidRPr="00541BCC" w:rsidRDefault="00D147BA" w:rsidP="00D147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1BCC">
              <w:rPr>
                <w:rFonts w:ascii="Times New Roman" w:hAnsi="Times New Roman" w:cs="Times New Roman"/>
                <w:b/>
                <w:sz w:val="24"/>
              </w:rPr>
              <w:t>FURTHER TRIAL PROCEEDINGS</w:t>
            </w:r>
          </w:p>
        </w:tc>
        <w:sdt>
          <w:sdtPr>
            <w:rPr>
              <w:rFonts w:ascii="Times New Roman" w:hAnsi="Times New Roman" w:cs="Times New Roman"/>
            </w:rPr>
            <w:id w:val="1265116877"/>
            <w:placeholder>
              <w:docPart w:val="55478A11AC9F46B4A273C09EE19199E2"/>
            </w:placeholder>
            <w:showingPlcHdr/>
            <w:date w:fullDate="2023-08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19" w:type="dxa"/>
                <w:vAlign w:val="center"/>
              </w:tcPr>
              <w:p w:rsidR="00D147BA" w:rsidRPr="00C81259" w:rsidRDefault="00D147BA" w:rsidP="00D147B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C52B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93074471"/>
            <w:placeholder>
              <w:docPart w:val="A3D1A18148344354A6BCD9B22894F74F"/>
            </w:placeholder>
            <w:showingPlcHdr/>
          </w:sdtPr>
          <w:sdtEndPr/>
          <w:sdtContent>
            <w:tc>
              <w:tcPr>
                <w:tcW w:w="8275" w:type="dxa"/>
                <w:gridSpan w:val="2"/>
              </w:tcPr>
              <w:p w:rsidR="00D147BA" w:rsidRPr="00C81259" w:rsidRDefault="00D147BA" w:rsidP="00D147BA">
                <w:pPr>
                  <w:rPr>
                    <w:rFonts w:ascii="Times New Roman" w:hAnsi="Times New Roman" w:cs="Times New Roman"/>
                  </w:rPr>
                </w:pPr>
                <w:r w:rsidRPr="005C52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47BA" w:rsidRPr="00C81259" w:rsidTr="00D147BA">
        <w:trPr>
          <w:trHeight w:val="888"/>
        </w:trPr>
        <w:tc>
          <w:tcPr>
            <w:tcW w:w="4796" w:type="dxa"/>
            <w:vAlign w:val="center"/>
          </w:tcPr>
          <w:p w:rsidR="00D147BA" w:rsidRPr="00541BCC" w:rsidRDefault="00D147BA" w:rsidP="00D147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1BCC">
              <w:rPr>
                <w:rFonts w:ascii="Times New Roman" w:hAnsi="Times New Roman" w:cs="Times New Roman"/>
                <w:b/>
                <w:sz w:val="24"/>
              </w:rPr>
              <w:t>NOTICE OF RETREIVAL/INTENT TO DESTROY</w:t>
            </w:r>
          </w:p>
          <w:p w:rsidR="00D147BA" w:rsidRPr="00C81259" w:rsidRDefault="00D147BA" w:rsidP="00D14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7BA">
              <w:rPr>
                <w:rFonts w:ascii="Times New Roman" w:hAnsi="Times New Roman" w:cs="Times New Roman"/>
                <w:b/>
                <w:sz w:val="18"/>
              </w:rPr>
              <w:t xml:space="preserve">(When final disposition occurred prior to 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916973299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147BA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  <w:r w:rsidRPr="00D147BA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1131291931"/>
            <w:placeholder>
              <w:docPart w:val="B3463D597EA0462585B2005C03D53E40"/>
            </w:placeholder>
            <w:showingPlcHdr/>
            <w:date w:fullDate="2023-08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19" w:type="dxa"/>
                <w:vAlign w:val="center"/>
              </w:tcPr>
              <w:p w:rsidR="00D147BA" w:rsidRPr="00C81259" w:rsidRDefault="00D147BA" w:rsidP="00D147B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C52B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36856377"/>
            <w:placeholder>
              <w:docPart w:val="44EB9E5EB92F452BB9403F24A44BAED8"/>
            </w:placeholder>
            <w:showingPlcHdr/>
          </w:sdtPr>
          <w:sdtEndPr/>
          <w:sdtContent>
            <w:tc>
              <w:tcPr>
                <w:tcW w:w="8275" w:type="dxa"/>
                <w:gridSpan w:val="2"/>
              </w:tcPr>
              <w:p w:rsidR="00D147BA" w:rsidRPr="00C81259" w:rsidRDefault="00D147BA" w:rsidP="00D147BA">
                <w:pPr>
                  <w:rPr>
                    <w:rFonts w:ascii="Times New Roman" w:hAnsi="Times New Roman" w:cs="Times New Roman"/>
                  </w:rPr>
                </w:pPr>
                <w:r w:rsidRPr="005C52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47BA" w:rsidRPr="00C81259" w:rsidTr="00D147BA">
        <w:trPr>
          <w:trHeight w:val="888"/>
        </w:trPr>
        <w:tc>
          <w:tcPr>
            <w:tcW w:w="4796" w:type="dxa"/>
            <w:vAlign w:val="center"/>
          </w:tcPr>
          <w:p w:rsidR="00D147BA" w:rsidRPr="00541BCC" w:rsidRDefault="00D147BA" w:rsidP="00D147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1BCC">
              <w:rPr>
                <w:rFonts w:ascii="Times New Roman" w:hAnsi="Times New Roman" w:cs="Times New Roman"/>
                <w:b/>
                <w:sz w:val="24"/>
              </w:rPr>
              <w:t>DESTRUCTION DATE</w:t>
            </w:r>
          </w:p>
        </w:tc>
        <w:sdt>
          <w:sdtPr>
            <w:rPr>
              <w:rFonts w:ascii="Times New Roman" w:hAnsi="Times New Roman" w:cs="Times New Roman"/>
            </w:rPr>
            <w:id w:val="1494218392"/>
            <w:placeholder>
              <w:docPart w:val="ED53823A144540B6B39C079405299D9F"/>
            </w:placeholder>
            <w:showingPlcHdr/>
            <w:date w:fullDate="2023-08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19" w:type="dxa"/>
                <w:vAlign w:val="center"/>
              </w:tcPr>
              <w:p w:rsidR="00D147BA" w:rsidRPr="00C81259" w:rsidRDefault="00D147BA" w:rsidP="00D147B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C52B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86220025"/>
            <w:placeholder>
              <w:docPart w:val="BF34EDFAA8874352AA2881AE2F9E350B"/>
            </w:placeholder>
            <w:showingPlcHdr/>
          </w:sdtPr>
          <w:sdtEndPr/>
          <w:sdtContent>
            <w:tc>
              <w:tcPr>
                <w:tcW w:w="8275" w:type="dxa"/>
                <w:gridSpan w:val="2"/>
              </w:tcPr>
              <w:p w:rsidR="00D147BA" w:rsidRPr="00C81259" w:rsidRDefault="00D147BA" w:rsidP="00D147BA">
                <w:pPr>
                  <w:rPr>
                    <w:rFonts w:ascii="Times New Roman" w:hAnsi="Times New Roman" w:cs="Times New Roman"/>
                  </w:rPr>
                </w:pPr>
                <w:r w:rsidRPr="005C52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81259" w:rsidRDefault="00C81259"/>
    <w:sectPr w:rsidR="00C81259" w:rsidSect="00C81259">
      <w:headerReference w:type="default" r:id="rId6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ED6" w:rsidRDefault="00FD0ED6" w:rsidP="00C81259">
      <w:pPr>
        <w:spacing w:after="0" w:line="240" w:lineRule="auto"/>
      </w:pPr>
      <w:r>
        <w:separator/>
      </w:r>
    </w:p>
  </w:endnote>
  <w:endnote w:type="continuationSeparator" w:id="0">
    <w:p w:rsidR="00FD0ED6" w:rsidRDefault="00FD0ED6" w:rsidP="00C8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ED6" w:rsidRDefault="00FD0ED6" w:rsidP="00C81259">
      <w:pPr>
        <w:spacing w:after="0" w:line="240" w:lineRule="auto"/>
      </w:pPr>
      <w:r>
        <w:separator/>
      </w:r>
    </w:p>
  </w:footnote>
  <w:footnote w:type="continuationSeparator" w:id="0">
    <w:p w:rsidR="00FD0ED6" w:rsidRDefault="00FD0ED6" w:rsidP="00C81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259" w:rsidRPr="00D147BA" w:rsidRDefault="00C81259" w:rsidP="00D147BA">
    <w:pPr>
      <w:pStyle w:val="Header"/>
      <w:jc w:val="center"/>
      <w:rPr>
        <w:rFonts w:ascii="Times New Roman" w:hAnsi="Times New Roman" w:cs="Times New Roman"/>
        <w:b/>
        <w:sz w:val="36"/>
      </w:rPr>
    </w:pPr>
    <w:r w:rsidRPr="00C81259">
      <w:rPr>
        <w:rFonts w:ascii="Times New Roman" w:hAnsi="Times New Roman" w:cs="Times New Roman"/>
        <w:b/>
        <w:sz w:val="36"/>
      </w:rPr>
      <w:t>EVIDENCE RETENTION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3tYBzm++X4IIXppqzTJ0//ylLZqkBDRaNpU/fk2+oS0csuEfqfVEJh3i7iBFXWjoHgpnrs8OjL7WTD6INVntMQ==" w:salt="7be69isdj0dm0cUvPlK0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59"/>
    <w:rsid w:val="000632EA"/>
    <w:rsid w:val="00095406"/>
    <w:rsid w:val="001F46FA"/>
    <w:rsid w:val="004136F8"/>
    <w:rsid w:val="00541BCC"/>
    <w:rsid w:val="005F1B6B"/>
    <w:rsid w:val="0093273E"/>
    <w:rsid w:val="009B2243"/>
    <w:rsid w:val="00C81259"/>
    <w:rsid w:val="00CD65C9"/>
    <w:rsid w:val="00D147BA"/>
    <w:rsid w:val="00E965E6"/>
    <w:rsid w:val="00FD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23D4D-8078-46F5-BF08-A74BCD15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259"/>
  </w:style>
  <w:style w:type="paragraph" w:styleId="Footer">
    <w:name w:val="footer"/>
    <w:basedOn w:val="Normal"/>
    <w:link w:val="FooterChar"/>
    <w:uiPriority w:val="99"/>
    <w:unhideWhenUsed/>
    <w:rsid w:val="00C81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259"/>
  </w:style>
  <w:style w:type="table" w:styleId="TableGrid">
    <w:name w:val="Table Grid"/>
    <w:basedOn w:val="TableNormal"/>
    <w:uiPriority w:val="39"/>
    <w:rsid w:val="00C8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47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805AB-7092-4A2F-ABDB-F142DF690E88}"/>
      </w:docPartPr>
      <w:docPartBody>
        <w:p w:rsidR="00AC709B" w:rsidRDefault="00CC0FFC">
          <w:r w:rsidRPr="005C5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927F-BCE5-4D18-9EBB-7781272B5490}"/>
      </w:docPartPr>
      <w:docPartBody>
        <w:p w:rsidR="00AC709B" w:rsidRDefault="00CC0FFC">
          <w:r w:rsidRPr="005C52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F0F86745A34B17B712F10C18E5D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5E6DE-85D9-4516-B723-6251EAF28A87}"/>
      </w:docPartPr>
      <w:docPartBody>
        <w:p w:rsidR="00AC709B" w:rsidRDefault="00CC0FFC" w:rsidP="00CC0FFC">
          <w:pPr>
            <w:pStyle w:val="42F0F86745A34B17B712F10C18E5DA51"/>
          </w:pPr>
          <w:r w:rsidRPr="005C5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984F7CC2F40E5B5EA3EA9EB779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EB536-4AA6-4E71-A230-B1BD25FB08F1}"/>
      </w:docPartPr>
      <w:docPartBody>
        <w:p w:rsidR="00AC709B" w:rsidRDefault="00CC0FFC" w:rsidP="00CC0FFC">
          <w:pPr>
            <w:pStyle w:val="FB3984F7CC2F40E5B5EA3EA9EB77939C"/>
          </w:pPr>
          <w:r w:rsidRPr="005C52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7E28324397494DA5E7B9190563B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EC240-E2B3-47F5-8D56-759455068BF1}"/>
      </w:docPartPr>
      <w:docPartBody>
        <w:p w:rsidR="00AC709B" w:rsidRDefault="00CC0FFC" w:rsidP="00CC0FFC">
          <w:pPr>
            <w:pStyle w:val="FA7E28324397494DA5E7B9190563BEF7"/>
          </w:pPr>
          <w:r w:rsidRPr="005C52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E8E22C280F44C687F8EDD5A5FBD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72A4-157F-42D3-8C0B-517F11C47E41}"/>
      </w:docPartPr>
      <w:docPartBody>
        <w:p w:rsidR="00AC709B" w:rsidRDefault="00CC0FFC" w:rsidP="00CC0FFC">
          <w:pPr>
            <w:pStyle w:val="1AE8E22C280F44C687F8EDD5A5FBD4E4"/>
          </w:pPr>
          <w:r w:rsidRPr="005C52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0AD5EF66DB4206AE6638D79491E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F61F8-BE09-4802-A5FC-75CB57C8CA8C}"/>
      </w:docPartPr>
      <w:docPartBody>
        <w:p w:rsidR="00AC709B" w:rsidRDefault="00CC0FFC" w:rsidP="00CC0FFC">
          <w:pPr>
            <w:pStyle w:val="B00AD5EF66DB4206AE6638D79491EB33"/>
          </w:pPr>
          <w:r w:rsidRPr="005C52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42307D6C4B4360A127F95B7304D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AA784-7CAD-4D14-9331-15491B501265}"/>
      </w:docPartPr>
      <w:docPartBody>
        <w:p w:rsidR="00AC709B" w:rsidRDefault="00CC0FFC" w:rsidP="00CC0FFC">
          <w:pPr>
            <w:pStyle w:val="D142307D6C4B4360A127F95B7304D606"/>
          </w:pPr>
          <w:r w:rsidRPr="005C52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478A11AC9F46B4A273C09EE1919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86DEB-8011-4CB1-9B5A-416CE60EBCCB}"/>
      </w:docPartPr>
      <w:docPartBody>
        <w:p w:rsidR="00AC709B" w:rsidRDefault="00CC0FFC" w:rsidP="00CC0FFC">
          <w:pPr>
            <w:pStyle w:val="55478A11AC9F46B4A273C09EE19199E2"/>
          </w:pPr>
          <w:r w:rsidRPr="005C52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463D597EA0462585B2005C03D53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9A372-1283-40E1-8CE6-5CB6ECC0BA05}"/>
      </w:docPartPr>
      <w:docPartBody>
        <w:p w:rsidR="00AC709B" w:rsidRDefault="00CC0FFC" w:rsidP="00CC0FFC">
          <w:pPr>
            <w:pStyle w:val="B3463D597EA0462585B2005C03D53E40"/>
          </w:pPr>
          <w:r w:rsidRPr="005C52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53823A144540B6B39C079405299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ED3F1-CFAB-4D2F-95A0-D55A56C8F8D6}"/>
      </w:docPartPr>
      <w:docPartBody>
        <w:p w:rsidR="00AC709B" w:rsidRDefault="00CC0FFC" w:rsidP="00CC0FFC">
          <w:pPr>
            <w:pStyle w:val="ED53823A144540B6B39C079405299D9F"/>
          </w:pPr>
          <w:r w:rsidRPr="005C52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1FE480B2ED47D5BB351FD49C8A2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3102A-F7A5-4426-B013-28E3CF70BA0B}"/>
      </w:docPartPr>
      <w:docPartBody>
        <w:p w:rsidR="00AC709B" w:rsidRDefault="00CC0FFC" w:rsidP="00CC0FFC">
          <w:pPr>
            <w:pStyle w:val="271FE480B2ED47D5BB351FD49C8A20B5"/>
          </w:pPr>
          <w:r w:rsidRPr="005C5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726EA92E64287AB9D573C48AC4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11928-9456-4A1E-9D86-F906B0AC1134}"/>
      </w:docPartPr>
      <w:docPartBody>
        <w:p w:rsidR="00AC709B" w:rsidRDefault="00CC0FFC" w:rsidP="00CC0FFC">
          <w:pPr>
            <w:pStyle w:val="FC8726EA92E64287AB9D573C48AC456E"/>
          </w:pPr>
          <w:r w:rsidRPr="005C5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31903402F4273B1D1D298B2A60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11681-18F7-4F06-9436-B5A94FC0B84B}"/>
      </w:docPartPr>
      <w:docPartBody>
        <w:p w:rsidR="00AC709B" w:rsidRDefault="00CC0FFC" w:rsidP="00CC0FFC">
          <w:pPr>
            <w:pStyle w:val="55C31903402F4273B1D1D298B2A60AF0"/>
          </w:pPr>
          <w:r w:rsidRPr="005C5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E00C8D4A347F792F7EAFCC5D6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36EC6-660E-4103-B091-C8007D24898B}"/>
      </w:docPartPr>
      <w:docPartBody>
        <w:p w:rsidR="00AC709B" w:rsidRDefault="00CC0FFC" w:rsidP="00CC0FFC">
          <w:pPr>
            <w:pStyle w:val="5C6E00C8D4A347F792F7EAFCC5D6DBC7"/>
          </w:pPr>
          <w:r w:rsidRPr="005C5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1A18148344354A6BCD9B22894F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DECD4-ED50-4ADD-A799-96F149165304}"/>
      </w:docPartPr>
      <w:docPartBody>
        <w:p w:rsidR="00AC709B" w:rsidRDefault="00CC0FFC" w:rsidP="00CC0FFC">
          <w:pPr>
            <w:pStyle w:val="A3D1A18148344354A6BCD9B22894F74F"/>
          </w:pPr>
          <w:r w:rsidRPr="005C5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B9E5EB92F452BB9403F24A44B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E275E-8463-447D-B7F6-B39DF5B14D0C}"/>
      </w:docPartPr>
      <w:docPartBody>
        <w:p w:rsidR="00AC709B" w:rsidRDefault="00CC0FFC" w:rsidP="00CC0FFC">
          <w:pPr>
            <w:pStyle w:val="44EB9E5EB92F452BB9403F24A44BAED8"/>
          </w:pPr>
          <w:r w:rsidRPr="005C5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34EDFAA8874352AA2881AE2F9E3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466EE-9038-4E37-800C-C15A613D07FF}"/>
      </w:docPartPr>
      <w:docPartBody>
        <w:p w:rsidR="00AC709B" w:rsidRDefault="00CC0FFC" w:rsidP="00CC0FFC">
          <w:pPr>
            <w:pStyle w:val="BF34EDFAA8874352AA2881AE2F9E350B"/>
          </w:pPr>
          <w:r w:rsidRPr="005C52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FC"/>
    <w:rsid w:val="000041C0"/>
    <w:rsid w:val="009B632F"/>
    <w:rsid w:val="00AC709B"/>
    <w:rsid w:val="00CC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0FFC"/>
    <w:rPr>
      <w:color w:val="808080"/>
    </w:rPr>
  </w:style>
  <w:style w:type="paragraph" w:customStyle="1" w:styleId="42F0F86745A34B17B712F10C18E5DA51">
    <w:name w:val="42F0F86745A34B17B712F10C18E5DA51"/>
    <w:rsid w:val="00CC0FFC"/>
    <w:rPr>
      <w:rFonts w:eastAsiaTheme="minorHAnsi"/>
    </w:rPr>
  </w:style>
  <w:style w:type="paragraph" w:customStyle="1" w:styleId="FB3984F7CC2F40E5B5EA3EA9EB77939C">
    <w:name w:val="FB3984F7CC2F40E5B5EA3EA9EB77939C"/>
    <w:rsid w:val="00CC0FFC"/>
  </w:style>
  <w:style w:type="paragraph" w:customStyle="1" w:styleId="FA7E28324397494DA5E7B9190563BEF7">
    <w:name w:val="FA7E28324397494DA5E7B9190563BEF7"/>
    <w:rsid w:val="00CC0FFC"/>
  </w:style>
  <w:style w:type="paragraph" w:customStyle="1" w:styleId="1AE8E22C280F44C687F8EDD5A5FBD4E4">
    <w:name w:val="1AE8E22C280F44C687F8EDD5A5FBD4E4"/>
    <w:rsid w:val="00CC0FFC"/>
  </w:style>
  <w:style w:type="paragraph" w:customStyle="1" w:styleId="B00AD5EF66DB4206AE6638D79491EB33">
    <w:name w:val="B00AD5EF66DB4206AE6638D79491EB33"/>
    <w:rsid w:val="00CC0FFC"/>
  </w:style>
  <w:style w:type="paragraph" w:customStyle="1" w:styleId="D142307D6C4B4360A127F95B7304D606">
    <w:name w:val="D142307D6C4B4360A127F95B7304D606"/>
    <w:rsid w:val="00CC0FFC"/>
  </w:style>
  <w:style w:type="paragraph" w:customStyle="1" w:styleId="55478A11AC9F46B4A273C09EE19199E2">
    <w:name w:val="55478A11AC9F46B4A273C09EE19199E2"/>
    <w:rsid w:val="00CC0FFC"/>
  </w:style>
  <w:style w:type="paragraph" w:customStyle="1" w:styleId="B3463D597EA0462585B2005C03D53E40">
    <w:name w:val="B3463D597EA0462585B2005C03D53E40"/>
    <w:rsid w:val="00CC0FFC"/>
  </w:style>
  <w:style w:type="paragraph" w:customStyle="1" w:styleId="ED53823A144540B6B39C079405299D9F">
    <w:name w:val="ED53823A144540B6B39C079405299D9F"/>
    <w:rsid w:val="00CC0FFC"/>
  </w:style>
  <w:style w:type="paragraph" w:customStyle="1" w:styleId="271FE480B2ED47D5BB351FD49C8A20B5">
    <w:name w:val="271FE480B2ED47D5BB351FD49C8A20B5"/>
    <w:rsid w:val="00CC0FFC"/>
  </w:style>
  <w:style w:type="paragraph" w:customStyle="1" w:styleId="FC8726EA92E64287AB9D573C48AC456E">
    <w:name w:val="FC8726EA92E64287AB9D573C48AC456E"/>
    <w:rsid w:val="00CC0FFC"/>
  </w:style>
  <w:style w:type="paragraph" w:customStyle="1" w:styleId="55C31903402F4273B1D1D298B2A60AF0">
    <w:name w:val="55C31903402F4273B1D1D298B2A60AF0"/>
    <w:rsid w:val="00CC0FFC"/>
  </w:style>
  <w:style w:type="paragraph" w:customStyle="1" w:styleId="5C6E00C8D4A347F792F7EAFCC5D6DBC7">
    <w:name w:val="5C6E00C8D4A347F792F7EAFCC5D6DBC7"/>
    <w:rsid w:val="00CC0FFC"/>
  </w:style>
  <w:style w:type="paragraph" w:customStyle="1" w:styleId="A3D1A18148344354A6BCD9B22894F74F">
    <w:name w:val="A3D1A18148344354A6BCD9B22894F74F"/>
    <w:rsid w:val="00CC0FFC"/>
  </w:style>
  <w:style w:type="paragraph" w:customStyle="1" w:styleId="44EB9E5EB92F452BB9403F24A44BAED8">
    <w:name w:val="44EB9E5EB92F452BB9403F24A44BAED8"/>
    <w:rsid w:val="00CC0FFC"/>
  </w:style>
  <w:style w:type="paragraph" w:customStyle="1" w:styleId="BF34EDFAA8874352AA2881AE2F9E350B">
    <w:name w:val="BF34EDFAA8874352AA2881AE2F9E350B"/>
    <w:rsid w:val="00CC0F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Tipton</dc:creator>
  <cp:keywords/>
  <dc:description/>
  <cp:lastModifiedBy>Nathan Tipton</cp:lastModifiedBy>
  <cp:revision>7</cp:revision>
  <dcterms:created xsi:type="dcterms:W3CDTF">2023-08-16T13:40:00Z</dcterms:created>
  <dcterms:modified xsi:type="dcterms:W3CDTF">2023-08-21T14:37:00Z</dcterms:modified>
</cp:coreProperties>
</file>